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4" w:rsidRDefault="008C1614" w:rsidP="008C16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0700" cy="680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14" w:rsidRDefault="008C1614" w:rsidP="008C1614">
      <w:pPr>
        <w:pStyle w:val="NoSpacing"/>
        <w:jc w:val="center"/>
        <w:rPr>
          <w:b/>
        </w:rPr>
      </w:pPr>
      <w:r>
        <w:rPr>
          <w:b/>
        </w:rPr>
        <w:t>REPUBLIKA E SHQIPËRISË</w:t>
      </w:r>
    </w:p>
    <w:p w:rsidR="008C1614" w:rsidRDefault="008C1614" w:rsidP="008C1614">
      <w:pPr>
        <w:pStyle w:val="NoSpacing"/>
        <w:jc w:val="center"/>
        <w:rPr>
          <w:b/>
        </w:rPr>
      </w:pPr>
      <w:r>
        <w:rPr>
          <w:b/>
        </w:rPr>
        <w:t>PREFEKTI I QARKUT KUKËS</w:t>
      </w:r>
    </w:p>
    <w:p w:rsidR="00765555" w:rsidRDefault="00765555" w:rsidP="008C1614">
      <w:pPr>
        <w:pStyle w:val="NoSpacing"/>
        <w:jc w:val="center"/>
        <w:rPr>
          <w:b/>
        </w:rPr>
      </w:pPr>
    </w:p>
    <w:p w:rsidR="008C1614" w:rsidRDefault="008C1614" w:rsidP="008C1614">
      <w:pPr>
        <w:pStyle w:val="NoSpacing"/>
        <w:jc w:val="center"/>
        <w:rPr>
          <w:b/>
        </w:rPr>
      </w:pPr>
    </w:p>
    <w:p w:rsidR="00765555" w:rsidRDefault="00765555" w:rsidP="008C1614">
      <w:pPr>
        <w:rPr>
          <w:b/>
          <w:sz w:val="24"/>
        </w:rPr>
      </w:pPr>
      <w:proofErr w:type="gramStart"/>
      <w:r w:rsidRPr="00765555">
        <w:rPr>
          <w:b/>
          <w:sz w:val="24"/>
          <w:u w:val="single"/>
        </w:rPr>
        <w:t xml:space="preserve">Nr. 1/9 </w:t>
      </w:r>
      <w:r w:rsidR="008C1614" w:rsidRPr="00765555">
        <w:rPr>
          <w:b/>
          <w:sz w:val="24"/>
          <w:u w:val="single"/>
        </w:rPr>
        <w:t>Prot</w:t>
      </w:r>
      <w:r w:rsidR="008C1614">
        <w:rPr>
          <w:b/>
          <w:sz w:val="24"/>
        </w:rPr>
        <w:t>.</w:t>
      </w:r>
      <w:proofErr w:type="gramEnd"/>
      <w:r w:rsidR="008C1614">
        <w:rPr>
          <w:b/>
          <w:sz w:val="24"/>
        </w:rPr>
        <w:t xml:space="preserve">                                                                </w:t>
      </w:r>
      <w:r w:rsidR="0099407C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</w:t>
      </w:r>
      <w:proofErr w:type="gramStart"/>
      <w:r w:rsidR="0099407C">
        <w:rPr>
          <w:b/>
          <w:sz w:val="24"/>
        </w:rPr>
        <w:t xml:space="preserve">Kukës më </w:t>
      </w:r>
      <w:r w:rsidR="008C1614">
        <w:rPr>
          <w:b/>
          <w:sz w:val="24"/>
        </w:rPr>
        <w:t>3</w:t>
      </w:r>
      <w:r w:rsidR="0099407C">
        <w:rPr>
          <w:b/>
          <w:sz w:val="24"/>
        </w:rPr>
        <w:t>0</w:t>
      </w:r>
      <w:r w:rsidR="008C1614">
        <w:rPr>
          <w:b/>
          <w:sz w:val="24"/>
        </w:rPr>
        <w:t>.</w:t>
      </w:r>
      <w:r w:rsidR="0099407C">
        <w:rPr>
          <w:b/>
          <w:sz w:val="24"/>
        </w:rPr>
        <w:t>0</w:t>
      </w:r>
      <w:r w:rsidR="008C1614">
        <w:rPr>
          <w:b/>
          <w:sz w:val="24"/>
        </w:rPr>
        <w:t>1.201</w:t>
      </w:r>
      <w:r w:rsidR="0099407C">
        <w:rPr>
          <w:b/>
          <w:sz w:val="24"/>
        </w:rPr>
        <w:t>7</w:t>
      </w:r>
      <w:r w:rsidR="008C1614">
        <w:rPr>
          <w:b/>
          <w:sz w:val="24"/>
        </w:rPr>
        <w:t>.</w:t>
      </w:r>
      <w:proofErr w:type="gramEnd"/>
      <w:r w:rsidR="008C1614">
        <w:rPr>
          <w:b/>
          <w:sz w:val="24"/>
        </w:rPr>
        <w:tab/>
      </w:r>
    </w:p>
    <w:p w:rsidR="00765555" w:rsidRDefault="00765555" w:rsidP="008C1614">
      <w:pPr>
        <w:rPr>
          <w:b/>
          <w:sz w:val="24"/>
        </w:rPr>
      </w:pPr>
    </w:p>
    <w:p w:rsidR="008C1614" w:rsidRDefault="008C1614" w:rsidP="008C1614">
      <w:pPr>
        <w:rPr>
          <w:rFonts w:ascii="Calibri" w:hAnsi="Calibri" w:cs="Arial"/>
          <w:b/>
          <w:sz w:val="24"/>
          <w:lang w:val="de-DE"/>
        </w:rPr>
      </w:pPr>
      <w:r>
        <w:rPr>
          <w:b/>
          <w:sz w:val="24"/>
        </w:rPr>
        <w:tab/>
        <w:t xml:space="preserve">                                           </w:t>
      </w:r>
    </w:p>
    <w:p w:rsidR="008C1614" w:rsidRDefault="008C1614" w:rsidP="008C1614">
      <w:pPr>
        <w:pStyle w:val="BodyText3"/>
        <w:tabs>
          <w:tab w:val="left" w:pos="7275"/>
        </w:tabs>
        <w:rPr>
          <w:rFonts w:ascii="Calibri" w:hAnsi="Calibri" w:cs="Arial"/>
          <w:i/>
          <w:sz w:val="24"/>
          <w:szCs w:val="24"/>
          <w:u w:val="single"/>
          <w:lang w:val="de-DE"/>
        </w:rPr>
      </w:pPr>
      <w:r>
        <w:rPr>
          <w:rFonts w:ascii="Calibri" w:hAnsi="Calibri" w:cs="Arial"/>
          <w:b w:val="0"/>
          <w:i/>
          <w:sz w:val="24"/>
          <w:szCs w:val="24"/>
          <w:lang w:val="de-DE"/>
        </w:rPr>
        <w:t xml:space="preserve">  </w:t>
      </w:r>
      <w:r>
        <w:rPr>
          <w:rFonts w:ascii="Calibri" w:hAnsi="Calibri" w:cs="Arial"/>
          <w:i/>
          <w:sz w:val="24"/>
          <w:szCs w:val="24"/>
          <w:lang w:val="de-DE"/>
        </w:rPr>
        <w:t xml:space="preserve">L Ë N D A :                                                                                </w:t>
      </w:r>
      <w:r>
        <w:rPr>
          <w:rFonts w:ascii="Calibri" w:hAnsi="Calibri" w:cs="Arial"/>
          <w:i/>
          <w:sz w:val="24"/>
          <w:szCs w:val="24"/>
          <w:u w:val="single"/>
          <w:lang w:val="de-DE"/>
        </w:rPr>
        <w:t>Ve</w:t>
      </w:r>
      <w:r w:rsidR="00107EF3">
        <w:rPr>
          <w:rFonts w:ascii="Calibri" w:hAnsi="Calibri" w:cs="Arial"/>
          <w:i/>
          <w:sz w:val="24"/>
          <w:szCs w:val="24"/>
          <w:u w:val="single"/>
          <w:lang w:val="de-DE"/>
        </w:rPr>
        <w:t>rifikimi i Ligjshmërisë së Akteve</w:t>
      </w:r>
      <w:r>
        <w:rPr>
          <w:rFonts w:ascii="Calibri" w:hAnsi="Calibri" w:cs="Arial"/>
          <w:i/>
          <w:sz w:val="24"/>
          <w:szCs w:val="24"/>
          <w:u w:val="single"/>
          <w:lang w:val="de-DE"/>
        </w:rPr>
        <w:t>.</w:t>
      </w:r>
    </w:p>
    <w:p w:rsidR="008C1614" w:rsidRDefault="008C1614" w:rsidP="008C1614">
      <w:pPr>
        <w:pStyle w:val="BodyText3"/>
        <w:tabs>
          <w:tab w:val="left" w:pos="7275"/>
        </w:tabs>
        <w:rPr>
          <w:rFonts w:ascii="Calibri" w:hAnsi="Calibri" w:cs="Arial"/>
          <w:i/>
          <w:sz w:val="24"/>
          <w:szCs w:val="24"/>
          <w:lang w:val="de-DE"/>
        </w:rPr>
      </w:pPr>
    </w:p>
    <w:p w:rsidR="008C1614" w:rsidRDefault="008C1614" w:rsidP="008C1614">
      <w:pPr>
        <w:pStyle w:val="BodyText3"/>
        <w:tabs>
          <w:tab w:val="left" w:pos="7275"/>
        </w:tabs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  <w:lang w:val="de-DE"/>
        </w:rPr>
        <w:t xml:space="preserve">  Drejtuar :                                                               </w:t>
      </w:r>
      <w:r w:rsidR="00107EF3">
        <w:rPr>
          <w:rFonts w:ascii="Calibri" w:hAnsi="Calibri" w:cs="Arial"/>
          <w:sz w:val="24"/>
          <w:szCs w:val="24"/>
          <w:lang w:val="de-DE"/>
        </w:rPr>
        <w:t xml:space="preserve">                              </w:t>
      </w:r>
      <w:r>
        <w:rPr>
          <w:rFonts w:ascii="Calibri" w:hAnsi="Calibri" w:cs="Arial"/>
          <w:sz w:val="24"/>
          <w:szCs w:val="24"/>
          <w:lang w:val="de-DE"/>
        </w:rPr>
        <w:t>KRYETARIT TË BASHKISË</w:t>
      </w:r>
    </w:p>
    <w:p w:rsidR="008C1614" w:rsidRDefault="008C1614" w:rsidP="008C1614">
      <w:pPr>
        <w:pStyle w:val="BodyText3"/>
        <w:tabs>
          <w:tab w:val="left" w:pos="7275"/>
        </w:tabs>
        <w:rPr>
          <w:rFonts w:ascii="Calibri" w:hAnsi="Calibri" w:cs="Arial"/>
          <w:b w:val="0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  <w:lang w:val="de-DE"/>
        </w:rPr>
        <w:t xml:space="preserve">                                                                                </w:t>
      </w:r>
      <w:r w:rsidR="00107EF3">
        <w:rPr>
          <w:rFonts w:ascii="Calibri" w:hAnsi="Calibri" w:cs="Arial"/>
          <w:sz w:val="24"/>
          <w:szCs w:val="24"/>
          <w:lang w:val="de-DE"/>
        </w:rPr>
        <w:t xml:space="preserve">                             </w:t>
      </w:r>
      <w:r>
        <w:rPr>
          <w:rFonts w:ascii="Calibri" w:hAnsi="Calibri" w:cs="Arial"/>
          <w:sz w:val="24"/>
          <w:szCs w:val="24"/>
          <w:lang w:val="de-DE"/>
        </w:rPr>
        <w:t xml:space="preserve"> </w:t>
      </w:r>
      <w:r w:rsidR="00475434">
        <w:rPr>
          <w:rFonts w:ascii="Calibri" w:hAnsi="Calibri" w:cs="Arial"/>
          <w:sz w:val="24"/>
          <w:szCs w:val="24"/>
          <w:lang w:val="de-DE"/>
        </w:rPr>
        <w:t xml:space="preserve">  </w:t>
      </w:r>
      <w:r>
        <w:rPr>
          <w:rFonts w:ascii="Calibri" w:hAnsi="Calibri" w:cs="Arial"/>
          <w:sz w:val="24"/>
          <w:szCs w:val="24"/>
          <w:lang w:val="de-DE"/>
        </w:rPr>
        <w:t xml:space="preserve"> KËSHILLIT TË BASHKISË</w:t>
      </w:r>
    </w:p>
    <w:p w:rsidR="008C1614" w:rsidRDefault="008C1614" w:rsidP="008C1614">
      <w:pPr>
        <w:pStyle w:val="BodyText3"/>
        <w:tabs>
          <w:tab w:val="left" w:pos="2250"/>
        </w:tabs>
        <w:ind w:left="3600"/>
        <w:rPr>
          <w:rFonts w:ascii="Calibri" w:hAnsi="Calibri" w:cs="Arial"/>
          <w:iCs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  <w:lang w:val="de-DE"/>
        </w:rPr>
        <w:t xml:space="preserve">                               </w:t>
      </w:r>
      <w:r w:rsidR="00107EF3">
        <w:rPr>
          <w:rFonts w:ascii="Calibri" w:hAnsi="Calibri" w:cs="Arial"/>
          <w:sz w:val="24"/>
          <w:szCs w:val="24"/>
          <w:lang w:val="de-DE"/>
        </w:rPr>
        <w:t xml:space="preserve">             </w:t>
      </w:r>
      <w:r w:rsidR="00475434">
        <w:rPr>
          <w:rFonts w:ascii="Calibri" w:hAnsi="Calibri" w:cs="Arial"/>
          <w:sz w:val="24"/>
          <w:szCs w:val="24"/>
          <w:lang w:val="de-DE"/>
        </w:rPr>
        <w:t xml:space="preserve">         </w:t>
      </w:r>
      <w:r w:rsidR="009310FD">
        <w:rPr>
          <w:rFonts w:ascii="Calibri" w:hAnsi="Calibri" w:cs="Arial"/>
          <w:sz w:val="24"/>
          <w:szCs w:val="24"/>
          <w:lang w:val="de-DE"/>
        </w:rPr>
        <w:t xml:space="preserve">     </w:t>
      </w:r>
      <w:r w:rsidR="00475434">
        <w:rPr>
          <w:rFonts w:ascii="Calibri" w:hAnsi="Calibri" w:cs="Arial"/>
          <w:sz w:val="24"/>
          <w:szCs w:val="24"/>
          <w:lang w:val="de-DE"/>
        </w:rPr>
        <w:t xml:space="preserve">   </w:t>
      </w:r>
      <w:r>
        <w:rPr>
          <w:rFonts w:ascii="Calibri" w:hAnsi="Calibri" w:cs="Arial"/>
          <w:sz w:val="24"/>
          <w:szCs w:val="24"/>
          <w:lang w:val="de-DE"/>
        </w:rPr>
        <w:t xml:space="preserve">  K  U  K  Ë  S </w:t>
      </w:r>
    </w:p>
    <w:p w:rsidR="008C1614" w:rsidRDefault="008C1614" w:rsidP="008C1614">
      <w:pPr>
        <w:pStyle w:val="BodyText3"/>
        <w:ind w:left="1440" w:hanging="1440"/>
        <w:rPr>
          <w:rFonts w:ascii="Calibri" w:hAnsi="Calibri" w:cs="Arial"/>
          <w:iCs/>
          <w:sz w:val="24"/>
          <w:szCs w:val="24"/>
          <w:lang w:val="de-DE"/>
        </w:rPr>
      </w:pPr>
      <w:r>
        <w:rPr>
          <w:rFonts w:ascii="Calibri" w:hAnsi="Calibri" w:cs="Arial"/>
          <w:iCs/>
          <w:sz w:val="24"/>
          <w:szCs w:val="24"/>
          <w:lang w:val="de-DE"/>
        </w:rPr>
        <w:t xml:space="preserve">                                                   </w:t>
      </w:r>
    </w:p>
    <w:p w:rsidR="008C1614" w:rsidRDefault="008C1614" w:rsidP="008C1614">
      <w:pPr>
        <w:pStyle w:val="BodyText3"/>
        <w:rPr>
          <w:sz w:val="24"/>
          <w:szCs w:val="24"/>
          <w:lang w:val="de-DE"/>
        </w:rPr>
      </w:pPr>
      <w:r>
        <w:rPr>
          <w:rFonts w:ascii="Calibri" w:hAnsi="Calibri" w:cs="Arial"/>
          <w:b w:val="0"/>
          <w:sz w:val="24"/>
          <w:szCs w:val="24"/>
          <w:lang w:val="de-DE"/>
        </w:rPr>
        <w:t xml:space="preserve"> </w:t>
      </w:r>
      <w:r>
        <w:rPr>
          <w:rFonts w:ascii="Calibri" w:hAnsi="Calibri" w:cs="Arial"/>
          <w:b w:val="0"/>
          <w:sz w:val="24"/>
          <w:szCs w:val="24"/>
          <w:lang w:val="de-DE"/>
        </w:rPr>
        <w:tab/>
      </w:r>
      <w:r>
        <w:rPr>
          <w:b w:val="0"/>
          <w:sz w:val="24"/>
          <w:szCs w:val="24"/>
          <w:lang w:val="de-DE"/>
        </w:rPr>
        <w:t>Bazuar në nenin 1</w:t>
      </w:r>
      <w:r w:rsidR="0099407C">
        <w:rPr>
          <w:b w:val="0"/>
          <w:sz w:val="24"/>
          <w:szCs w:val="24"/>
          <w:lang w:val="de-DE"/>
        </w:rPr>
        <w:t>6</w:t>
      </w:r>
      <w:r>
        <w:rPr>
          <w:b w:val="0"/>
          <w:sz w:val="24"/>
          <w:szCs w:val="24"/>
          <w:lang w:val="de-DE"/>
        </w:rPr>
        <w:t xml:space="preserve">, pika 2, </w:t>
      </w:r>
      <w:r w:rsidR="0099407C">
        <w:rPr>
          <w:b w:val="0"/>
          <w:sz w:val="24"/>
          <w:szCs w:val="24"/>
          <w:lang w:val="de-DE"/>
        </w:rPr>
        <w:t>shkronja  “ b “  të ligjit nr. 10</w:t>
      </w:r>
      <w:r>
        <w:rPr>
          <w:b w:val="0"/>
          <w:sz w:val="24"/>
          <w:szCs w:val="24"/>
          <w:lang w:val="de-DE"/>
        </w:rPr>
        <w:t>7</w:t>
      </w:r>
      <w:r w:rsidR="0099407C">
        <w:rPr>
          <w:b w:val="0"/>
          <w:sz w:val="24"/>
          <w:szCs w:val="24"/>
          <w:lang w:val="de-DE"/>
        </w:rPr>
        <w:t>/2016</w:t>
      </w:r>
      <w:r>
        <w:rPr>
          <w:b w:val="0"/>
          <w:sz w:val="24"/>
          <w:szCs w:val="24"/>
          <w:lang w:val="de-DE"/>
        </w:rPr>
        <w:t>“Për Prefektin</w:t>
      </w:r>
      <w:r w:rsidR="0099407C">
        <w:rPr>
          <w:b w:val="0"/>
          <w:sz w:val="24"/>
          <w:szCs w:val="24"/>
          <w:lang w:val="de-DE"/>
        </w:rPr>
        <w:t>e Qarkut</w:t>
      </w:r>
      <w:r>
        <w:rPr>
          <w:b w:val="0"/>
          <w:sz w:val="24"/>
          <w:szCs w:val="24"/>
          <w:lang w:val="de-DE"/>
        </w:rPr>
        <w:t>”, pasi verifikova Kompetencën, Juridiksionin dhe Bazën Ligjore të</w:t>
      </w:r>
      <w:r w:rsidR="00107EF3">
        <w:rPr>
          <w:sz w:val="24"/>
          <w:szCs w:val="24"/>
          <w:lang w:val="de-DE"/>
        </w:rPr>
        <w:t xml:space="preserve"> vendimet</w:t>
      </w:r>
      <w:r w:rsidR="0099407C">
        <w:rPr>
          <w:sz w:val="24"/>
          <w:szCs w:val="24"/>
          <w:lang w:val="de-DE"/>
        </w:rPr>
        <w:t xml:space="preserve"> të datës 16</w:t>
      </w:r>
      <w:r>
        <w:rPr>
          <w:sz w:val="24"/>
          <w:szCs w:val="24"/>
          <w:lang w:val="de-DE"/>
        </w:rPr>
        <w:t>.</w:t>
      </w:r>
      <w:r w:rsidR="0099407C">
        <w:rPr>
          <w:sz w:val="24"/>
          <w:szCs w:val="24"/>
          <w:lang w:val="de-DE"/>
        </w:rPr>
        <w:t>0</w:t>
      </w:r>
      <w:r>
        <w:rPr>
          <w:sz w:val="24"/>
          <w:szCs w:val="24"/>
          <w:lang w:val="de-DE"/>
        </w:rPr>
        <w:t>1.201</w:t>
      </w:r>
      <w:r w:rsidR="0099407C">
        <w:rPr>
          <w:sz w:val="24"/>
          <w:szCs w:val="24"/>
          <w:lang w:val="de-DE"/>
        </w:rPr>
        <w:t>7</w:t>
      </w:r>
      <w:r>
        <w:rPr>
          <w:sz w:val="24"/>
          <w:szCs w:val="24"/>
          <w:lang w:val="de-DE"/>
        </w:rPr>
        <w:t xml:space="preserve">  të</w:t>
      </w:r>
      <w:r>
        <w:rPr>
          <w:b w:val="0"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Këshillit të Bashkiak Kukës : </w:t>
      </w:r>
    </w:p>
    <w:p w:rsidR="007D51AB" w:rsidRDefault="007D51AB" w:rsidP="008C1614">
      <w:pPr>
        <w:pStyle w:val="BodyText3"/>
        <w:rPr>
          <w:sz w:val="24"/>
          <w:szCs w:val="24"/>
          <w:lang w:val="de-DE"/>
        </w:rPr>
      </w:pPr>
    </w:p>
    <w:p w:rsidR="00D21C78" w:rsidRDefault="00910C2B" w:rsidP="00910C2B">
      <w:pPr>
        <w:pStyle w:val="BodyText3"/>
        <w:rPr>
          <w:b w:val="0"/>
          <w:sz w:val="24"/>
          <w:szCs w:val="24"/>
          <w:lang w:val="de-DE"/>
        </w:rPr>
      </w:pPr>
      <w:r w:rsidRPr="00910C2B">
        <w:rPr>
          <w:sz w:val="24"/>
          <w:szCs w:val="24"/>
          <w:lang w:val="de-DE"/>
        </w:rPr>
        <w:t>-</w:t>
      </w:r>
      <w:r w:rsidR="007D51AB" w:rsidRPr="00910C2B">
        <w:rPr>
          <w:sz w:val="24"/>
          <w:szCs w:val="24"/>
          <w:lang w:val="de-DE"/>
        </w:rPr>
        <w:t>Vendim nr .06</w:t>
      </w:r>
      <w:r w:rsidR="007D51AB" w:rsidRPr="007D51AB">
        <w:rPr>
          <w:b w:val="0"/>
          <w:sz w:val="24"/>
          <w:szCs w:val="24"/>
          <w:lang w:val="de-DE"/>
        </w:rPr>
        <w:t>;</w:t>
      </w:r>
      <w:r w:rsidR="007D51AB">
        <w:rPr>
          <w:b w:val="0"/>
          <w:sz w:val="24"/>
          <w:szCs w:val="24"/>
          <w:lang w:val="de-DE"/>
        </w:rPr>
        <w:t>“Keshilli Bashkiak Kukes ne mbledh</w:t>
      </w:r>
      <w:r w:rsidR="00264578">
        <w:rPr>
          <w:b w:val="0"/>
          <w:sz w:val="24"/>
          <w:szCs w:val="24"/>
          <w:lang w:val="de-DE"/>
        </w:rPr>
        <w:t>jen e tij te dates se mesiperme</w:t>
      </w:r>
      <w:r w:rsidR="007D51AB">
        <w:rPr>
          <w:b w:val="0"/>
          <w:sz w:val="24"/>
          <w:szCs w:val="24"/>
          <w:lang w:val="de-DE"/>
        </w:rPr>
        <w:t>,pas shqyrtimit te Relacionit dhe P/Vendimit te paraqitur nga Drejtoriae Taks</w:t>
      </w:r>
      <w:r>
        <w:rPr>
          <w:b w:val="0"/>
          <w:sz w:val="24"/>
          <w:szCs w:val="24"/>
          <w:lang w:val="de-DE"/>
        </w:rPr>
        <w:t xml:space="preserve">ave dhe Tarifave Vendore,bazuar </w:t>
      </w:r>
      <w:r w:rsidR="007D51AB">
        <w:rPr>
          <w:b w:val="0"/>
          <w:sz w:val="24"/>
          <w:szCs w:val="24"/>
          <w:lang w:val="de-DE"/>
        </w:rPr>
        <w:t>ne ligjin nr.139/2015</w:t>
      </w:r>
      <w:r w:rsidR="00D21C78">
        <w:rPr>
          <w:b w:val="0"/>
          <w:sz w:val="24"/>
          <w:szCs w:val="24"/>
          <w:lang w:val="de-DE"/>
        </w:rPr>
        <w:t>“Per veteqeverisjen vendore“nenet 8/2,9/1/1.1/b,9/1.3/a,54/f, ligjin nr.44/2015 ,te miratuar me dt.30.01.2015 „Kodi i procedurave administrative ne Republiken e Shqiperise“......, Keshilli i Bashkise mori vendim:</w:t>
      </w:r>
    </w:p>
    <w:p w:rsidR="00D21C78" w:rsidRDefault="00D21C78" w:rsidP="00D21C78">
      <w:pPr>
        <w:pStyle w:val="BodyText3"/>
        <w:ind w:left="1140"/>
        <w:rPr>
          <w:b w:val="0"/>
          <w:sz w:val="24"/>
          <w:szCs w:val="24"/>
          <w:lang w:val="de-DE"/>
        </w:rPr>
      </w:pPr>
    </w:p>
    <w:p w:rsidR="00D21C78" w:rsidRDefault="00D21C78" w:rsidP="00146DE4">
      <w:pPr>
        <w:pStyle w:val="BodyText3"/>
        <w:numPr>
          <w:ilvl w:val="0"/>
          <w:numId w:val="13"/>
        </w:numPr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1.Te miratoje pakete fiskale te Bashkise Kukes,bashkangjitur ketij vendimi.</w:t>
      </w:r>
    </w:p>
    <w:p w:rsidR="00146DE4" w:rsidRDefault="00146DE4" w:rsidP="00146DE4">
      <w:pPr>
        <w:pStyle w:val="BodyText3"/>
        <w:numPr>
          <w:ilvl w:val="0"/>
          <w:numId w:val="13"/>
        </w:numPr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 xml:space="preserve">Për zbatimin e këtij vendimi ngarkohet Drejtoria e Taksave dhe Tarifave Vendore, Drejtoria e Finanacës dhe Buxhetit, Drejtoria e Shërbimeve Publike, Drejtoria e Planifikimit Kontrollit dhe Zhvillimit të </w:t>
      </w:r>
      <w:r w:rsidR="00910C2B">
        <w:rPr>
          <w:b w:val="0"/>
          <w:sz w:val="24"/>
          <w:szCs w:val="24"/>
          <w:lang w:val="de-DE"/>
        </w:rPr>
        <w:t>Territorit, si dhe Njësitë Administrative të Bashkisë Kukës.</w:t>
      </w:r>
    </w:p>
    <w:p w:rsidR="00146DE4" w:rsidRPr="00D21C78" w:rsidRDefault="00146DE4" w:rsidP="00D21C78">
      <w:pPr>
        <w:pStyle w:val="BodyText3"/>
        <w:rPr>
          <w:b w:val="0"/>
          <w:sz w:val="24"/>
          <w:szCs w:val="24"/>
          <w:lang w:val="de-DE"/>
        </w:rPr>
      </w:pPr>
    </w:p>
    <w:p w:rsidR="008C1614" w:rsidRPr="007D51AB" w:rsidRDefault="008C1614" w:rsidP="008C1614">
      <w:pPr>
        <w:pStyle w:val="BodyText3"/>
        <w:rPr>
          <w:b w:val="0"/>
          <w:sz w:val="24"/>
          <w:szCs w:val="24"/>
          <w:lang w:val="de-DE"/>
        </w:rPr>
      </w:pPr>
    </w:p>
    <w:p w:rsidR="0099407C" w:rsidRDefault="008C1614" w:rsidP="00910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10C2B">
        <w:rPr>
          <w:b/>
          <w:sz w:val="24"/>
          <w:lang w:val="de-DE"/>
        </w:rPr>
        <w:t>-  Vendim Nr.0</w:t>
      </w:r>
      <w:r w:rsidR="0099407C" w:rsidRPr="00910C2B">
        <w:rPr>
          <w:b/>
          <w:sz w:val="24"/>
          <w:lang w:val="de-DE"/>
        </w:rPr>
        <w:t>7</w:t>
      </w:r>
      <w:r>
        <w:rPr>
          <w:sz w:val="24"/>
          <w:lang w:val="de-DE"/>
        </w:rPr>
        <w:t>;  “</w:t>
      </w:r>
      <w:r w:rsidR="0099407C" w:rsidRPr="0099407C">
        <w:rPr>
          <w:sz w:val="26"/>
          <w:szCs w:val="26"/>
          <w:lang w:val="it-IT"/>
        </w:rPr>
        <w:t xml:space="preserve"> </w:t>
      </w:r>
      <w:r w:rsidR="0099407C">
        <w:rPr>
          <w:sz w:val="26"/>
          <w:szCs w:val="26"/>
          <w:lang w:val="it-IT"/>
        </w:rPr>
        <w:t>Keshilli Bashkiak Kukes ne mbledhjen e tij te dates se mesiperme, pas shqyrtimit te Relacionit dhe P/Vendimit te paraqitur nga Drejtoria e Finances e Buxhetit si dhe propozimeve te bera nga grupet e keshilltareve, b</w:t>
      </w:r>
      <w:r w:rsidR="0099407C" w:rsidRPr="00555DB1">
        <w:rPr>
          <w:sz w:val="26"/>
          <w:szCs w:val="26"/>
          <w:lang w:val="it-IT"/>
        </w:rPr>
        <w:t xml:space="preserve">azuar ne ligjin </w:t>
      </w:r>
      <w:r w:rsidR="0099407C" w:rsidRPr="00C82127">
        <w:rPr>
          <w:sz w:val="26"/>
          <w:szCs w:val="26"/>
          <w:lang w:val="it-IT"/>
        </w:rPr>
        <w:t xml:space="preserve">Nr.139/2015, të miratuar me datë 17.12.2015 “Për veteqeverisjen vendore” </w:t>
      </w:r>
      <w:r w:rsidR="0099407C" w:rsidRPr="00C82127">
        <w:rPr>
          <w:i/>
          <w:sz w:val="20"/>
          <w:szCs w:val="20"/>
          <w:lang w:val="it-IT"/>
        </w:rPr>
        <w:t>(i ndryshuar)</w:t>
      </w:r>
      <w:r w:rsidR="0099407C" w:rsidRPr="00C82127">
        <w:rPr>
          <w:sz w:val="26"/>
          <w:szCs w:val="26"/>
          <w:lang w:val="it-IT"/>
        </w:rPr>
        <w:t xml:space="preserve"> nenet 8</w:t>
      </w:r>
      <w:r w:rsidR="0099407C" w:rsidRPr="00C82127">
        <w:rPr>
          <w:sz w:val="20"/>
          <w:szCs w:val="26"/>
          <w:lang w:val="it-IT"/>
        </w:rPr>
        <w:t>/2</w:t>
      </w:r>
      <w:r w:rsidR="0099407C" w:rsidRPr="00C82127">
        <w:rPr>
          <w:sz w:val="26"/>
          <w:szCs w:val="26"/>
          <w:lang w:val="it-IT"/>
        </w:rPr>
        <w:t>, 9</w:t>
      </w:r>
      <w:r w:rsidR="0099407C" w:rsidRPr="00C82127">
        <w:rPr>
          <w:sz w:val="20"/>
          <w:szCs w:val="26"/>
          <w:lang w:val="it-IT"/>
        </w:rPr>
        <w:t>/1/1.3/c</w:t>
      </w:r>
      <w:r w:rsidR="0099407C">
        <w:rPr>
          <w:sz w:val="26"/>
          <w:szCs w:val="26"/>
          <w:lang w:val="it-IT"/>
        </w:rPr>
        <w:t>, 36, 37, 40, 41, 54</w:t>
      </w:r>
      <w:r w:rsidR="0099407C" w:rsidRPr="00C82127">
        <w:rPr>
          <w:sz w:val="20"/>
          <w:szCs w:val="26"/>
          <w:lang w:val="it-IT"/>
        </w:rPr>
        <w:t>/ç/dh</w:t>
      </w:r>
      <w:r w:rsidR="0099407C">
        <w:rPr>
          <w:sz w:val="26"/>
          <w:szCs w:val="26"/>
          <w:lang w:val="it-IT"/>
        </w:rPr>
        <w:t xml:space="preserve">, </w:t>
      </w:r>
      <w:r w:rsidR="0099407C" w:rsidRPr="00D477E9">
        <w:rPr>
          <w:sz w:val="26"/>
          <w:szCs w:val="26"/>
        </w:rPr>
        <w:t>ligji</w:t>
      </w:r>
      <w:r w:rsidR="0099407C">
        <w:rPr>
          <w:sz w:val="26"/>
          <w:szCs w:val="26"/>
        </w:rPr>
        <w:t>n</w:t>
      </w:r>
      <w:r w:rsidR="0099407C" w:rsidRPr="00D477E9">
        <w:rPr>
          <w:sz w:val="26"/>
          <w:szCs w:val="26"/>
        </w:rPr>
        <w:t xml:space="preserve"> Nr.</w:t>
      </w:r>
      <w:r w:rsidR="0099407C">
        <w:rPr>
          <w:sz w:val="26"/>
          <w:szCs w:val="26"/>
        </w:rPr>
        <w:t>4</w:t>
      </w:r>
      <w:r w:rsidR="0099407C" w:rsidRPr="00D477E9">
        <w:rPr>
          <w:sz w:val="26"/>
          <w:szCs w:val="26"/>
        </w:rPr>
        <w:t>4</w:t>
      </w:r>
      <w:r w:rsidR="0099407C">
        <w:rPr>
          <w:sz w:val="26"/>
          <w:szCs w:val="26"/>
        </w:rPr>
        <w:t>/2015</w:t>
      </w:r>
      <w:r w:rsidR="0099407C" w:rsidRPr="00D477E9">
        <w:rPr>
          <w:sz w:val="26"/>
          <w:szCs w:val="26"/>
        </w:rPr>
        <w:t xml:space="preserve">, </w:t>
      </w:r>
      <w:r w:rsidR="0099407C">
        <w:rPr>
          <w:sz w:val="26"/>
          <w:szCs w:val="26"/>
        </w:rPr>
        <w:t xml:space="preserve">te miratuar me </w:t>
      </w:r>
      <w:r w:rsidR="0099407C" w:rsidRPr="00D477E9">
        <w:rPr>
          <w:sz w:val="26"/>
          <w:szCs w:val="26"/>
        </w:rPr>
        <w:t xml:space="preserve">datë </w:t>
      </w:r>
      <w:r w:rsidR="0099407C">
        <w:rPr>
          <w:sz w:val="26"/>
          <w:szCs w:val="26"/>
        </w:rPr>
        <w:t>30</w:t>
      </w:r>
      <w:r w:rsidR="0099407C" w:rsidRPr="00D477E9">
        <w:rPr>
          <w:sz w:val="26"/>
          <w:szCs w:val="26"/>
        </w:rPr>
        <w:t>.</w:t>
      </w:r>
      <w:r w:rsidR="0099407C">
        <w:rPr>
          <w:sz w:val="26"/>
          <w:szCs w:val="26"/>
        </w:rPr>
        <w:t>04</w:t>
      </w:r>
      <w:r w:rsidR="0099407C" w:rsidRPr="00D477E9">
        <w:rPr>
          <w:sz w:val="26"/>
          <w:szCs w:val="26"/>
        </w:rPr>
        <w:t>.</w:t>
      </w:r>
      <w:r w:rsidR="0099407C">
        <w:rPr>
          <w:sz w:val="26"/>
          <w:szCs w:val="26"/>
        </w:rPr>
        <w:t xml:space="preserve">2015 </w:t>
      </w:r>
      <w:r w:rsidR="0099407C" w:rsidRPr="00D477E9">
        <w:rPr>
          <w:sz w:val="26"/>
          <w:szCs w:val="26"/>
        </w:rPr>
        <w:t xml:space="preserve">“Kodi i </w:t>
      </w:r>
      <w:r w:rsidR="0099407C">
        <w:rPr>
          <w:sz w:val="26"/>
          <w:szCs w:val="26"/>
        </w:rPr>
        <w:t>Proçedurave A</w:t>
      </w:r>
      <w:r w:rsidR="0099407C" w:rsidRPr="00D477E9">
        <w:rPr>
          <w:sz w:val="26"/>
          <w:szCs w:val="26"/>
        </w:rPr>
        <w:t>dministrative të Republikës së Shqipërisë”</w:t>
      </w:r>
      <w:r w:rsidR="0099407C">
        <w:rPr>
          <w:sz w:val="26"/>
          <w:szCs w:val="26"/>
        </w:rPr>
        <w:t>, ligjin</w:t>
      </w:r>
      <w:r w:rsidR="0099407C" w:rsidRPr="008752AA">
        <w:rPr>
          <w:sz w:val="26"/>
          <w:szCs w:val="26"/>
        </w:rPr>
        <w:t xml:space="preserve"> Nr.9936 date 26.06.2008 “Per Menaxhimin e Sistemit Buxhetor ne Republiken e Shqipe</w:t>
      </w:r>
      <w:r w:rsidR="0099407C">
        <w:rPr>
          <w:sz w:val="26"/>
          <w:szCs w:val="26"/>
        </w:rPr>
        <w:t>rise</w:t>
      </w:r>
      <w:r w:rsidR="0099407C">
        <w:rPr>
          <w:sz w:val="26"/>
          <w:szCs w:val="26"/>
          <w:lang w:val="it-IT"/>
        </w:rPr>
        <w:t>”</w:t>
      </w:r>
      <w:r w:rsidR="0099407C">
        <w:rPr>
          <w:sz w:val="26"/>
          <w:szCs w:val="26"/>
        </w:rPr>
        <w:t xml:space="preserve"> nenet 6,13,15,17,40,44, </w:t>
      </w:r>
      <w:r w:rsidR="0099407C" w:rsidRPr="008752AA">
        <w:rPr>
          <w:sz w:val="26"/>
          <w:szCs w:val="26"/>
        </w:rPr>
        <w:t>udhezimit Nr.</w:t>
      </w:r>
      <w:r w:rsidR="0099407C">
        <w:rPr>
          <w:sz w:val="26"/>
          <w:szCs w:val="26"/>
        </w:rPr>
        <w:t>2, date 06.02.2012</w:t>
      </w:r>
      <w:r w:rsidR="0099407C" w:rsidRPr="008752AA">
        <w:rPr>
          <w:sz w:val="26"/>
          <w:szCs w:val="26"/>
        </w:rPr>
        <w:t xml:space="preserve"> “Per Proçedurat St</w:t>
      </w:r>
      <w:r w:rsidR="0099407C">
        <w:rPr>
          <w:sz w:val="26"/>
          <w:szCs w:val="26"/>
        </w:rPr>
        <w:t>andarte te zbatimit te buxhetit</w:t>
      </w:r>
      <w:r w:rsidR="0099407C" w:rsidRPr="008752AA">
        <w:rPr>
          <w:sz w:val="26"/>
          <w:szCs w:val="26"/>
        </w:rPr>
        <w:t>”</w:t>
      </w:r>
      <w:r w:rsidR="0099407C">
        <w:rPr>
          <w:sz w:val="26"/>
          <w:szCs w:val="26"/>
        </w:rPr>
        <w:t xml:space="preserve">, Kreu II.3, pikat 91-96,99,100,113,120,122, si dhe shkreses se </w:t>
      </w:r>
      <w:r w:rsidR="0099407C" w:rsidRPr="0042257B">
        <w:rPr>
          <w:sz w:val="26"/>
          <w:szCs w:val="26"/>
        </w:rPr>
        <w:t xml:space="preserve">Ministrit te Financave Nr.14900/9  Prot. </w:t>
      </w:r>
      <w:proofErr w:type="gramStart"/>
      <w:r w:rsidR="0099407C" w:rsidRPr="0042257B">
        <w:rPr>
          <w:sz w:val="26"/>
          <w:szCs w:val="26"/>
        </w:rPr>
        <w:t>date</w:t>
      </w:r>
      <w:proofErr w:type="gramEnd"/>
      <w:r w:rsidR="0099407C" w:rsidRPr="0042257B">
        <w:rPr>
          <w:sz w:val="26"/>
          <w:szCs w:val="26"/>
        </w:rPr>
        <w:t xml:space="preserve"> 17.11.2016,</w:t>
      </w:r>
      <w:r w:rsidR="0099407C">
        <w:rPr>
          <w:sz w:val="26"/>
          <w:szCs w:val="26"/>
        </w:rPr>
        <w:t>Keshilli i Bashkise mori vendim:</w:t>
      </w:r>
    </w:p>
    <w:p w:rsidR="0099407C" w:rsidRDefault="0099407C" w:rsidP="0099407C">
      <w:pPr>
        <w:widowControl w:val="0"/>
        <w:autoSpaceDE w:val="0"/>
        <w:autoSpaceDN w:val="0"/>
        <w:adjustRightInd w:val="0"/>
        <w:spacing w:line="276" w:lineRule="auto"/>
        <w:ind w:firstLine="678"/>
        <w:jc w:val="both"/>
        <w:rPr>
          <w:sz w:val="26"/>
          <w:szCs w:val="26"/>
        </w:rPr>
      </w:pPr>
    </w:p>
    <w:p w:rsidR="0099407C" w:rsidRDefault="0099407C" w:rsidP="0099407C">
      <w:pPr>
        <w:spacing w:after="120" w:line="276" w:lineRule="auto"/>
        <w:jc w:val="both"/>
        <w:rPr>
          <w:spacing w:val="-5"/>
          <w:sz w:val="26"/>
          <w:szCs w:val="26"/>
          <w:lang w:val="sq-AL"/>
        </w:rPr>
      </w:pPr>
      <w:r w:rsidRPr="00556275">
        <w:rPr>
          <w:rFonts w:ascii="Bookman Old Style" w:hAnsi="Bookman Old Style"/>
          <w:b/>
          <w:spacing w:val="-5"/>
          <w:sz w:val="26"/>
          <w:szCs w:val="26"/>
          <w:lang w:val="sq-AL"/>
        </w:rPr>
        <w:t>1.</w:t>
      </w:r>
      <w:r w:rsidRPr="00616E84">
        <w:rPr>
          <w:spacing w:val="-5"/>
          <w:sz w:val="26"/>
          <w:szCs w:val="26"/>
          <w:lang w:val="sq-AL"/>
        </w:rPr>
        <w:t>Te miratoje buxhetin e Bashkise Kukes</w:t>
      </w:r>
      <w:r>
        <w:rPr>
          <w:spacing w:val="-5"/>
          <w:sz w:val="26"/>
          <w:szCs w:val="26"/>
          <w:lang w:val="sq-AL"/>
        </w:rPr>
        <w:t xml:space="preserve"> per vitin 2017, sipas ndarjes se meposhtme:</w:t>
      </w:r>
    </w:p>
    <w:p w:rsidR="0099407C" w:rsidRDefault="0099407C" w:rsidP="0099407C">
      <w:pPr>
        <w:spacing w:line="276" w:lineRule="auto"/>
        <w:jc w:val="both"/>
        <w:rPr>
          <w:spacing w:val="-5"/>
          <w:sz w:val="26"/>
          <w:szCs w:val="26"/>
          <w:lang w:val="sq-AL"/>
        </w:rPr>
      </w:pPr>
      <w:r w:rsidRPr="001C7040">
        <w:rPr>
          <w:b/>
          <w:spacing w:val="-5"/>
          <w:sz w:val="26"/>
          <w:szCs w:val="26"/>
          <w:lang w:val="sq-AL"/>
        </w:rPr>
        <w:t>a).</w:t>
      </w:r>
      <w:r>
        <w:rPr>
          <w:spacing w:val="-5"/>
          <w:sz w:val="26"/>
          <w:szCs w:val="26"/>
          <w:lang w:val="sq-AL"/>
        </w:rPr>
        <w:t>Buxheti i vitit 2017, perbehet nga:</w:t>
      </w:r>
    </w:p>
    <w:p w:rsidR="00910C2B" w:rsidRDefault="00910C2B" w:rsidP="0099407C">
      <w:pPr>
        <w:spacing w:line="276" w:lineRule="auto"/>
        <w:jc w:val="both"/>
        <w:rPr>
          <w:spacing w:val="-5"/>
          <w:sz w:val="26"/>
          <w:szCs w:val="26"/>
          <w:lang w:val="sq-AL"/>
        </w:rPr>
      </w:pPr>
    </w:p>
    <w:p w:rsidR="001A0D26" w:rsidRPr="00BE45C2" w:rsidRDefault="001A0D26" w:rsidP="001A0D26">
      <w:pPr>
        <w:pBdr>
          <w:top w:val="thinThickSmallGap" w:sz="24" w:space="1" w:color="auto"/>
        </w:pBdr>
        <w:jc w:val="center"/>
        <w:rPr>
          <w:sz w:val="18"/>
          <w:szCs w:val="18"/>
        </w:rPr>
      </w:pPr>
      <w:r w:rsidRPr="00BE45C2">
        <w:rPr>
          <w:bCs/>
          <w:sz w:val="18"/>
          <w:szCs w:val="18"/>
        </w:rPr>
        <w:t>Adresa: Sheshi “Skënderbej</w:t>
      </w:r>
      <w:proofErr w:type="gramStart"/>
      <w:r w:rsidRPr="00BE45C2">
        <w:rPr>
          <w:bCs/>
          <w:sz w:val="18"/>
          <w:szCs w:val="18"/>
        </w:rPr>
        <w:t>” ;</w:t>
      </w:r>
      <w:proofErr w:type="gramEnd"/>
      <w:r w:rsidRPr="00BE45C2">
        <w:rPr>
          <w:bCs/>
          <w:sz w:val="18"/>
          <w:szCs w:val="18"/>
        </w:rPr>
        <w:t xml:space="preserve"> Nr. tel 0242 2378; Email:  </w:t>
      </w:r>
      <w:hyperlink r:id="rId7" w:history="1">
        <w:r w:rsidRPr="00BE45C2">
          <w:rPr>
            <w:rStyle w:val="Hyperlink"/>
            <w:bCs/>
            <w:sz w:val="18"/>
            <w:szCs w:val="18"/>
          </w:rPr>
          <w:t>insprefektitku@gmail.com</w:t>
        </w:r>
      </w:hyperlink>
      <w:r w:rsidRPr="00BE45C2">
        <w:rPr>
          <w:bCs/>
          <w:sz w:val="18"/>
          <w:szCs w:val="18"/>
        </w:rPr>
        <w:t xml:space="preserve">; </w:t>
      </w:r>
      <w:hyperlink r:id="rId8" w:history="1">
        <w:r w:rsidRPr="00BE45C2">
          <w:rPr>
            <w:rStyle w:val="Hyperlink"/>
            <w:bCs/>
            <w:sz w:val="18"/>
            <w:szCs w:val="18"/>
          </w:rPr>
          <w:t>http://prefekturakukes.gov.al/</w:t>
        </w:r>
      </w:hyperlink>
    </w:p>
    <w:p w:rsidR="00910C2B" w:rsidRDefault="00910C2B" w:rsidP="0099407C">
      <w:pPr>
        <w:spacing w:line="276" w:lineRule="auto"/>
        <w:jc w:val="both"/>
        <w:rPr>
          <w:spacing w:val="-5"/>
          <w:sz w:val="26"/>
          <w:szCs w:val="26"/>
          <w:lang w:val="sq-AL"/>
        </w:rPr>
      </w:pPr>
    </w:p>
    <w:p w:rsidR="0099407C" w:rsidRPr="00991E4B" w:rsidRDefault="0099407C" w:rsidP="0099407C">
      <w:pPr>
        <w:spacing w:line="288" w:lineRule="auto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 w:rsidRPr="00991E4B">
        <w:rPr>
          <w:b/>
          <w:sz w:val="20"/>
          <w:szCs w:val="20"/>
          <w:lang w:val="it-IT"/>
        </w:rPr>
        <w:t>000/leke</w:t>
      </w:r>
    </w:p>
    <w:p w:rsidR="0099407C" w:rsidRPr="00991E4B" w:rsidRDefault="0099407C" w:rsidP="0099407C">
      <w:pPr>
        <w:spacing w:line="276" w:lineRule="auto"/>
        <w:jc w:val="both"/>
        <w:rPr>
          <w:spacing w:val="-5"/>
          <w:sz w:val="4"/>
          <w:szCs w:val="4"/>
          <w:lang w:val="sq-AL"/>
        </w:rPr>
      </w:pPr>
    </w:p>
    <w:tbl>
      <w:tblPr>
        <w:tblW w:w="6994" w:type="dxa"/>
        <w:tblInd w:w="392" w:type="dxa"/>
        <w:tblLook w:val="0000"/>
      </w:tblPr>
      <w:tblGrid>
        <w:gridCol w:w="556"/>
        <w:gridCol w:w="4175"/>
        <w:gridCol w:w="2263"/>
      </w:tblGrid>
      <w:tr w:rsidR="0099407C" w:rsidRPr="00526E62" w:rsidTr="00264578">
        <w:trPr>
          <w:trHeight w:val="2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407C" w:rsidRPr="0099407C" w:rsidRDefault="0099407C" w:rsidP="0099407C">
            <w:pPr>
              <w:jc w:val="center"/>
              <w:rPr>
                <w:b/>
                <w:bCs/>
                <w:sz w:val="24"/>
              </w:rPr>
            </w:pPr>
            <w:r w:rsidRPr="0099407C">
              <w:rPr>
                <w:b/>
                <w:bCs/>
                <w:sz w:val="24"/>
              </w:rPr>
              <w:t>Nr.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407C" w:rsidRPr="0099407C" w:rsidRDefault="0099407C" w:rsidP="0099407C">
            <w:pPr>
              <w:jc w:val="center"/>
              <w:rPr>
                <w:b/>
                <w:bCs/>
                <w:sz w:val="24"/>
              </w:rPr>
            </w:pPr>
            <w:r w:rsidRPr="0099407C">
              <w:rPr>
                <w:b/>
                <w:bCs/>
                <w:sz w:val="24"/>
              </w:rPr>
              <w:t>Emertimi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407C" w:rsidRPr="0099407C" w:rsidRDefault="0099407C" w:rsidP="0099407C">
            <w:pPr>
              <w:jc w:val="center"/>
              <w:rPr>
                <w:b/>
                <w:bCs/>
                <w:sz w:val="24"/>
              </w:rPr>
            </w:pPr>
            <w:r w:rsidRPr="0099407C">
              <w:rPr>
                <w:b/>
                <w:bCs/>
                <w:sz w:val="24"/>
              </w:rPr>
              <w:t>Shuma</w:t>
            </w:r>
          </w:p>
        </w:tc>
      </w:tr>
      <w:tr w:rsidR="0099407C" w:rsidRPr="005271D1" w:rsidTr="00264578">
        <w:trPr>
          <w:trHeight w:val="2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jc w:val="center"/>
              <w:rPr>
                <w:b/>
                <w:sz w:val="24"/>
              </w:rPr>
            </w:pPr>
            <w:r w:rsidRPr="0099407C">
              <w:rPr>
                <w:b/>
                <w:sz w:val="24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rPr>
                <w:sz w:val="24"/>
              </w:rPr>
            </w:pPr>
            <w:r w:rsidRPr="0099407C">
              <w:rPr>
                <w:sz w:val="24"/>
              </w:rPr>
              <w:t>Transferta e pakushtezuar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jc w:val="right"/>
              <w:rPr>
                <w:sz w:val="24"/>
              </w:rPr>
            </w:pPr>
            <w:r w:rsidRPr="0099407C">
              <w:rPr>
                <w:spacing w:val="-5"/>
                <w:sz w:val="24"/>
                <w:lang w:val="sq-AL"/>
              </w:rPr>
              <w:t>293,097</w:t>
            </w:r>
          </w:p>
        </w:tc>
      </w:tr>
      <w:tr w:rsidR="0099407C" w:rsidRPr="005271D1" w:rsidTr="00264578">
        <w:trPr>
          <w:trHeight w:val="2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jc w:val="center"/>
              <w:rPr>
                <w:b/>
                <w:sz w:val="24"/>
              </w:rPr>
            </w:pPr>
            <w:r w:rsidRPr="0099407C">
              <w:rPr>
                <w:b/>
                <w:sz w:val="24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rPr>
                <w:sz w:val="24"/>
              </w:rPr>
            </w:pPr>
            <w:r w:rsidRPr="0099407C">
              <w:rPr>
                <w:sz w:val="24"/>
              </w:rPr>
              <w:t>Transferta specifike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jc w:val="right"/>
              <w:rPr>
                <w:sz w:val="24"/>
              </w:rPr>
            </w:pPr>
            <w:r w:rsidRPr="0099407C">
              <w:rPr>
                <w:sz w:val="24"/>
              </w:rPr>
              <w:t>184,104</w:t>
            </w:r>
          </w:p>
        </w:tc>
      </w:tr>
      <w:tr w:rsidR="0099407C" w:rsidRPr="00CC6D4A" w:rsidTr="00264578">
        <w:trPr>
          <w:trHeight w:val="244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9407C" w:rsidRPr="0099407C" w:rsidRDefault="0099407C" w:rsidP="0099407C">
            <w:pPr>
              <w:jc w:val="center"/>
              <w:rPr>
                <w:b/>
                <w:sz w:val="24"/>
              </w:rPr>
            </w:pPr>
            <w:r w:rsidRPr="0099407C">
              <w:rPr>
                <w:b/>
                <w:sz w:val="24"/>
              </w:rPr>
              <w:t>Totali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9407C" w:rsidRPr="0099407C" w:rsidRDefault="0099407C" w:rsidP="0099407C">
            <w:pPr>
              <w:jc w:val="right"/>
              <w:rPr>
                <w:b/>
                <w:sz w:val="24"/>
                <w:highlight w:val="yellow"/>
              </w:rPr>
            </w:pPr>
            <w:r w:rsidRPr="0099407C">
              <w:rPr>
                <w:b/>
                <w:sz w:val="24"/>
              </w:rPr>
              <w:t>477201</w:t>
            </w:r>
          </w:p>
        </w:tc>
      </w:tr>
      <w:tr w:rsidR="0099407C" w:rsidRPr="00CC6D4A" w:rsidTr="00264578">
        <w:trPr>
          <w:trHeight w:val="244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9407C" w:rsidRPr="0099407C" w:rsidRDefault="0099407C" w:rsidP="0099407C">
            <w:pPr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9407C" w:rsidRPr="0099407C" w:rsidRDefault="0099407C" w:rsidP="0099407C">
            <w:pPr>
              <w:jc w:val="right"/>
              <w:rPr>
                <w:b/>
                <w:sz w:val="24"/>
              </w:rPr>
            </w:pPr>
          </w:p>
        </w:tc>
      </w:tr>
      <w:tr w:rsidR="00264578" w:rsidRPr="00CC6D4A" w:rsidTr="00264578">
        <w:trPr>
          <w:trHeight w:val="80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4578" w:rsidRPr="0099407C" w:rsidRDefault="00264578" w:rsidP="0099407C">
            <w:pPr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4578" w:rsidRPr="0099407C" w:rsidRDefault="00264578" w:rsidP="0099407C">
            <w:pPr>
              <w:jc w:val="right"/>
              <w:rPr>
                <w:b/>
                <w:sz w:val="24"/>
              </w:rPr>
            </w:pPr>
          </w:p>
        </w:tc>
      </w:tr>
    </w:tbl>
    <w:p w:rsidR="0099407C" w:rsidRPr="00527340" w:rsidRDefault="0099407C" w:rsidP="0099407C">
      <w:pPr>
        <w:spacing w:line="276" w:lineRule="auto"/>
        <w:jc w:val="both"/>
        <w:rPr>
          <w:spacing w:val="-5"/>
          <w:sz w:val="10"/>
          <w:szCs w:val="10"/>
          <w:lang w:val="sq-AL"/>
        </w:rPr>
      </w:pPr>
    </w:p>
    <w:p w:rsidR="0099407C" w:rsidRDefault="0099407C" w:rsidP="0099407C">
      <w:pPr>
        <w:spacing w:line="276" w:lineRule="auto"/>
        <w:jc w:val="both"/>
        <w:rPr>
          <w:b/>
          <w:sz w:val="26"/>
          <w:szCs w:val="26"/>
          <w:lang w:val="it-IT"/>
        </w:rPr>
      </w:pPr>
      <w:r w:rsidRPr="001C7040">
        <w:rPr>
          <w:rFonts w:ascii="Bookman Old Style" w:hAnsi="Bookman Old Style"/>
          <w:b/>
          <w:spacing w:val="-5"/>
          <w:sz w:val="26"/>
          <w:szCs w:val="26"/>
          <w:lang w:val="sq-AL"/>
        </w:rPr>
        <w:t>2.</w:t>
      </w:r>
      <w:r w:rsidRPr="006E2809">
        <w:rPr>
          <w:spacing w:val="-5"/>
          <w:sz w:val="26"/>
          <w:szCs w:val="26"/>
          <w:lang w:val="sq-AL"/>
        </w:rPr>
        <w:t>Te miratoje te Ardhurat per vitin 2016,</w:t>
      </w:r>
      <w:r>
        <w:rPr>
          <w:spacing w:val="-5"/>
          <w:sz w:val="26"/>
          <w:szCs w:val="26"/>
          <w:lang w:val="sq-AL"/>
        </w:rPr>
        <w:t xml:space="preserve">  sipas te dhenave te paraqitura ne </w:t>
      </w:r>
      <w:r w:rsidRPr="005843AB">
        <w:rPr>
          <w:b/>
          <w:spacing w:val="-5"/>
          <w:sz w:val="26"/>
          <w:szCs w:val="26"/>
          <w:lang w:val="sq-AL"/>
        </w:rPr>
        <w:t>T</w:t>
      </w:r>
      <w:r w:rsidRPr="005843AB">
        <w:rPr>
          <w:b/>
          <w:sz w:val="26"/>
          <w:szCs w:val="26"/>
          <w:lang w:val="it-IT"/>
        </w:rPr>
        <w:t>abele</w:t>
      </w:r>
      <w:r>
        <w:rPr>
          <w:b/>
          <w:sz w:val="26"/>
          <w:szCs w:val="26"/>
          <w:lang w:val="it-IT"/>
        </w:rPr>
        <w:t>n</w:t>
      </w:r>
      <w:r w:rsidRPr="005843AB">
        <w:rPr>
          <w:b/>
          <w:sz w:val="26"/>
          <w:szCs w:val="26"/>
          <w:lang w:val="it-IT"/>
        </w:rPr>
        <w:t xml:space="preserve"> Nr.1</w:t>
      </w:r>
      <w:r>
        <w:rPr>
          <w:b/>
          <w:sz w:val="26"/>
          <w:szCs w:val="26"/>
          <w:lang w:val="it-IT"/>
        </w:rPr>
        <w:t>,</w:t>
      </w:r>
    </w:p>
    <w:p w:rsidR="0099407C" w:rsidRPr="00527340" w:rsidRDefault="0099407C" w:rsidP="0099407C">
      <w:pPr>
        <w:jc w:val="both"/>
        <w:rPr>
          <w:b/>
          <w:sz w:val="10"/>
          <w:szCs w:val="10"/>
          <w:lang w:val="it-IT"/>
        </w:rPr>
      </w:pPr>
    </w:p>
    <w:p w:rsidR="0099407C" w:rsidRDefault="0099407C" w:rsidP="0099407C">
      <w:pPr>
        <w:jc w:val="both"/>
        <w:rPr>
          <w:b/>
          <w:sz w:val="26"/>
          <w:szCs w:val="26"/>
          <w:lang w:val="it-IT"/>
        </w:rPr>
      </w:pPr>
      <w:r w:rsidRPr="00B140FB">
        <w:rPr>
          <w:b/>
          <w:sz w:val="26"/>
          <w:szCs w:val="26"/>
          <w:lang w:val="it-IT"/>
        </w:rPr>
        <w:t>a).Tabela Nr 1.  - Burimi i te Ardhurave:</w:t>
      </w:r>
    </w:p>
    <w:p w:rsidR="0099407C" w:rsidRDefault="0099407C" w:rsidP="0099407C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</w:t>
      </w:r>
      <w:r>
        <w:rPr>
          <w:b/>
          <w:sz w:val="20"/>
          <w:szCs w:val="20"/>
          <w:lang w:val="it-IT"/>
        </w:rPr>
        <w:tab/>
        <w:t xml:space="preserve">                                                                            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tbl>
      <w:tblPr>
        <w:tblpPr w:leftFromText="180" w:rightFromText="180" w:vertAnchor="text" w:horzAnchor="margin" w:tblpY="60"/>
        <w:tblW w:w="8907" w:type="dxa"/>
        <w:tblLook w:val="0000"/>
      </w:tblPr>
      <w:tblGrid>
        <w:gridCol w:w="520"/>
        <w:gridCol w:w="1431"/>
        <w:gridCol w:w="5433"/>
        <w:gridCol w:w="1523"/>
      </w:tblGrid>
      <w:tr w:rsidR="0099407C" w:rsidTr="0099407C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9407C" w:rsidRPr="00527340" w:rsidRDefault="0099407C" w:rsidP="0099407C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Nr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9407C" w:rsidRPr="00527340" w:rsidRDefault="0099407C" w:rsidP="0099407C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N/llogaria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9407C" w:rsidRPr="00527340" w:rsidRDefault="0099407C" w:rsidP="0099407C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Emertimi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9407C" w:rsidRPr="00527340" w:rsidRDefault="0099407C" w:rsidP="0099407C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Shuma</w:t>
            </w:r>
          </w:p>
        </w:tc>
      </w:tr>
      <w:tr w:rsidR="0099407C" w:rsidTr="0099407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747A3D" w:rsidRDefault="0099407C" w:rsidP="0099407C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6999999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Transferta e pakushtezuar per vitin 2017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pacing w:val="-5"/>
                <w:szCs w:val="20"/>
                <w:lang w:val="sq-AL"/>
              </w:rPr>
              <w:t>293,097</w:t>
            </w:r>
          </w:p>
        </w:tc>
      </w:tr>
      <w:tr w:rsidR="0099407C" w:rsidTr="0099407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747A3D" w:rsidRDefault="0099407C" w:rsidP="0099407C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Transferta specifike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184,104</w:t>
            </w:r>
          </w:p>
        </w:tc>
      </w:tr>
      <w:tr w:rsidR="0099407C" w:rsidTr="0099407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747A3D" w:rsidRDefault="0099407C" w:rsidP="0099407C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7002100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Te ardhurat nga taksat dhe tarifat vendore 2017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95,000</w:t>
            </w:r>
          </w:p>
        </w:tc>
      </w:tr>
      <w:tr w:rsidR="0099407C" w:rsidTr="0099407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747A3D" w:rsidRDefault="0099407C" w:rsidP="0099407C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 xml:space="preserve">Fonde </w:t>
            </w:r>
            <w:proofErr w:type="gramStart"/>
            <w:r w:rsidRPr="0099407C">
              <w:rPr>
                <w:i w:val="0"/>
                <w:szCs w:val="20"/>
              </w:rPr>
              <w:t>te</w:t>
            </w:r>
            <w:proofErr w:type="gramEnd"/>
            <w:r w:rsidRPr="0099407C">
              <w:rPr>
                <w:i w:val="0"/>
                <w:szCs w:val="20"/>
              </w:rPr>
              <w:t xml:space="preserve"> trasheguara nga viti 2016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67,000</w:t>
            </w:r>
          </w:p>
        </w:tc>
      </w:tr>
      <w:tr w:rsidR="0099407C" w:rsidTr="0099407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747A3D" w:rsidRDefault="0099407C" w:rsidP="0099407C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center"/>
              <w:rPr>
                <w:i w:val="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 xml:space="preserve">Te ardhura nga mbledhja e detyrimeve </w:t>
            </w:r>
            <w:proofErr w:type="gramStart"/>
            <w:r w:rsidRPr="0099407C">
              <w:rPr>
                <w:i w:val="0"/>
                <w:szCs w:val="20"/>
              </w:rPr>
              <w:t>te</w:t>
            </w:r>
            <w:proofErr w:type="gramEnd"/>
            <w:r w:rsidRPr="0099407C">
              <w:rPr>
                <w:i w:val="0"/>
                <w:szCs w:val="20"/>
              </w:rPr>
              <w:t xml:space="preserve"> debitoreve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99407C" w:rsidRDefault="0099407C" w:rsidP="0099407C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32,000</w:t>
            </w:r>
          </w:p>
        </w:tc>
      </w:tr>
      <w:tr w:rsidR="0099407C" w:rsidRPr="006B2245" w:rsidTr="0099407C">
        <w:trPr>
          <w:trHeight w:val="324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407C" w:rsidRPr="0099407C" w:rsidRDefault="0099407C" w:rsidP="0099407C">
            <w:pPr>
              <w:pStyle w:val="Heading3"/>
              <w:jc w:val="center"/>
              <w:rPr>
                <w:b/>
                <w:szCs w:val="20"/>
              </w:rPr>
            </w:pPr>
            <w:r w:rsidRPr="0099407C">
              <w:rPr>
                <w:b/>
                <w:szCs w:val="20"/>
              </w:rPr>
              <w:t>Totali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407C" w:rsidRPr="0099407C" w:rsidRDefault="0099407C" w:rsidP="0099407C">
            <w:pPr>
              <w:pStyle w:val="Heading3"/>
              <w:jc w:val="right"/>
              <w:rPr>
                <w:b/>
                <w:i w:val="0"/>
                <w:szCs w:val="20"/>
              </w:rPr>
            </w:pPr>
            <w:r w:rsidRPr="0099407C">
              <w:rPr>
                <w:b/>
                <w:i w:val="0"/>
                <w:szCs w:val="20"/>
              </w:rPr>
              <w:t>671,201</w:t>
            </w:r>
          </w:p>
        </w:tc>
      </w:tr>
    </w:tbl>
    <w:p w:rsidR="0099407C" w:rsidRDefault="0099407C" w:rsidP="0099407C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sz w:val="26"/>
          <w:szCs w:val="26"/>
          <w:lang w:val="it-IT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3</w:t>
      </w:r>
      <w:r w:rsidRPr="001C7040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 w:rsidRPr="006E2809">
        <w:rPr>
          <w:spacing w:val="-5"/>
          <w:sz w:val="26"/>
          <w:szCs w:val="26"/>
          <w:lang w:val="sq-AL"/>
        </w:rPr>
        <w:t>Te miratoje shpenzimet</w:t>
      </w: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 xml:space="preserve"> </w:t>
      </w:r>
      <w:r w:rsidRPr="003C7893">
        <w:rPr>
          <w:sz w:val="26"/>
          <w:szCs w:val="26"/>
          <w:lang w:val="it-IT"/>
        </w:rPr>
        <w:t>per vitin 201</w:t>
      </w:r>
      <w:r>
        <w:rPr>
          <w:sz w:val="26"/>
          <w:szCs w:val="26"/>
          <w:lang w:val="it-IT"/>
        </w:rPr>
        <w:t>7,</w:t>
      </w:r>
      <w:r w:rsidRPr="003C7893">
        <w:rPr>
          <w:sz w:val="26"/>
          <w:szCs w:val="26"/>
          <w:lang w:val="it-IT"/>
        </w:rPr>
        <w:t xml:space="preserve"> ne shumen</w:t>
      </w:r>
      <w:r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671.201</w:t>
      </w:r>
      <w:r w:rsidRPr="003831F9">
        <w:rPr>
          <w:b/>
          <w:sz w:val="26"/>
          <w:szCs w:val="26"/>
          <w:lang w:val="it-IT"/>
        </w:rPr>
        <w:t>.</w:t>
      </w:r>
      <w:r w:rsidRPr="003831F9">
        <w:rPr>
          <w:b/>
          <w:sz w:val="26"/>
          <w:szCs w:val="26"/>
          <w:vertAlign w:val="superscript"/>
          <w:lang w:val="it-IT"/>
        </w:rPr>
        <w:t>000/leke</w:t>
      </w:r>
      <w:r w:rsidRPr="003C7893">
        <w:rPr>
          <w:sz w:val="26"/>
          <w:szCs w:val="26"/>
          <w:lang w:val="it-IT"/>
        </w:rPr>
        <w:t xml:space="preserve">  sipas ndarjes se meposhtme:</w:t>
      </w:r>
    </w:p>
    <w:p w:rsidR="0099407C" w:rsidRPr="00335620" w:rsidRDefault="0099407C" w:rsidP="0099407C">
      <w:pPr>
        <w:spacing w:line="264" w:lineRule="auto"/>
        <w:jc w:val="both"/>
        <w:rPr>
          <w:b/>
          <w:spacing w:val="-5"/>
          <w:sz w:val="6"/>
          <w:szCs w:val="6"/>
          <w:lang w:val="sq-AL"/>
        </w:rPr>
      </w:pPr>
    </w:p>
    <w:p w:rsidR="0099407C" w:rsidRDefault="0099407C" w:rsidP="0099407C">
      <w:pPr>
        <w:spacing w:line="264" w:lineRule="auto"/>
        <w:jc w:val="both"/>
        <w:rPr>
          <w:spacing w:val="-5"/>
          <w:sz w:val="26"/>
          <w:szCs w:val="26"/>
          <w:lang w:val="sq-AL"/>
        </w:rPr>
      </w:pPr>
      <w:r>
        <w:rPr>
          <w:b/>
          <w:spacing w:val="-5"/>
          <w:sz w:val="26"/>
          <w:szCs w:val="26"/>
          <w:lang w:val="sq-AL"/>
        </w:rPr>
        <w:t>a</w:t>
      </w:r>
      <w:r w:rsidRPr="00B140FB">
        <w:rPr>
          <w:b/>
          <w:spacing w:val="-5"/>
          <w:sz w:val="26"/>
          <w:szCs w:val="26"/>
          <w:lang w:val="sq-AL"/>
        </w:rPr>
        <w:t>).</w:t>
      </w:r>
      <w:r>
        <w:rPr>
          <w:spacing w:val="-5"/>
          <w:sz w:val="26"/>
          <w:szCs w:val="26"/>
          <w:lang w:val="sq-AL"/>
        </w:rPr>
        <w:t>Ndarja e transfertes specifike:</w:t>
      </w:r>
    </w:p>
    <w:p w:rsidR="0099407C" w:rsidRPr="00B140FB" w:rsidRDefault="0099407C" w:rsidP="0099407C">
      <w:pPr>
        <w:jc w:val="both"/>
        <w:rPr>
          <w:b/>
          <w:spacing w:val="-5"/>
          <w:sz w:val="26"/>
          <w:szCs w:val="26"/>
          <w:lang w:val="sq-AL"/>
        </w:rPr>
      </w:pPr>
      <w:r>
        <w:rPr>
          <w:spacing w:val="-5"/>
          <w:sz w:val="26"/>
          <w:szCs w:val="26"/>
          <w:lang w:val="sq-AL"/>
        </w:rPr>
        <w:t xml:space="preserve">   - </w:t>
      </w:r>
      <w:r w:rsidRPr="00B140FB">
        <w:rPr>
          <w:b/>
          <w:i/>
          <w:spacing w:val="-5"/>
          <w:sz w:val="26"/>
          <w:szCs w:val="26"/>
          <w:lang w:val="sq-AL"/>
        </w:rPr>
        <w:t>Paga, sig.shoqerore, shendetsore dhe shpenzime operative</w:t>
      </w:r>
      <w:r>
        <w:rPr>
          <w:b/>
          <w:i/>
          <w:spacing w:val="-5"/>
          <w:sz w:val="26"/>
          <w:szCs w:val="26"/>
          <w:lang w:val="sq-AL"/>
        </w:rPr>
        <w:t>:</w:t>
      </w:r>
    </w:p>
    <w:p w:rsidR="0099407C" w:rsidRPr="00B140FB" w:rsidRDefault="0099407C" w:rsidP="0099407C">
      <w:pPr>
        <w:jc w:val="right"/>
        <w:rPr>
          <w:b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tbl>
      <w:tblPr>
        <w:tblStyle w:val="TableGrid"/>
        <w:tblW w:w="9606" w:type="dxa"/>
        <w:tblLook w:val="04A0"/>
      </w:tblPr>
      <w:tblGrid>
        <w:gridCol w:w="582"/>
        <w:gridCol w:w="1136"/>
        <w:gridCol w:w="1050"/>
        <w:gridCol w:w="1058"/>
        <w:gridCol w:w="986"/>
        <w:gridCol w:w="853"/>
        <w:gridCol w:w="983"/>
        <w:gridCol w:w="986"/>
        <w:gridCol w:w="846"/>
        <w:gridCol w:w="1126"/>
      </w:tblGrid>
      <w:tr w:rsidR="0099407C" w:rsidRPr="00304BCA" w:rsidTr="0099407C">
        <w:trPr>
          <w:cantSplit/>
          <w:trHeight w:val="1623"/>
        </w:trPr>
        <w:tc>
          <w:tcPr>
            <w:tcW w:w="504" w:type="dxa"/>
            <w:shd w:val="clear" w:color="auto" w:fill="BFBFBF" w:themeFill="background1" w:themeFillShade="BF"/>
          </w:tcPr>
          <w:p w:rsidR="0099407C" w:rsidRDefault="0099407C" w:rsidP="0099407C"/>
          <w:p w:rsidR="0099407C" w:rsidRDefault="0099407C" w:rsidP="0099407C"/>
          <w:p w:rsidR="0099407C" w:rsidRDefault="0099407C" w:rsidP="0099407C">
            <w:r>
              <w:t>Nr.</w:t>
            </w:r>
          </w:p>
        </w:tc>
        <w:tc>
          <w:tcPr>
            <w:tcW w:w="1318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Konvikti i arsimit parauniversitar</w:t>
            </w:r>
          </w:p>
        </w:tc>
        <w:tc>
          <w:tcPr>
            <w:tcW w:w="1126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Arsimi parashkollor</w:t>
            </w:r>
          </w:p>
        </w:tc>
        <w:tc>
          <w:tcPr>
            <w:tcW w:w="1313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Arsimi parauniversitar</w:t>
            </w:r>
          </w:p>
        </w:tc>
        <w:tc>
          <w:tcPr>
            <w:tcW w:w="867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Mbrojtja nga zjarri</w:t>
            </w:r>
          </w:p>
        </w:tc>
        <w:tc>
          <w:tcPr>
            <w:tcW w:w="862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Mbrojtja sociale</w:t>
            </w:r>
          </w:p>
        </w:tc>
        <w:tc>
          <w:tcPr>
            <w:tcW w:w="1147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Administrimi i pyjeve</w:t>
            </w:r>
          </w:p>
        </w:tc>
        <w:tc>
          <w:tcPr>
            <w:tcW w:w="821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Rrugete rurale</w:t>
            </w:r>
          </w:p>
        </w:tc>
        <w:tc>
          <w:tcPr>
            <w:tcW w:w="717" w:type="dxa"/>
            <w:shd w:val="clear" w:color="auto" w:fill="BFBFBF" w:themeFill="background1" w:themeFillShade="BF"/>
            <w:textDirection w:val="btLr"/>
          </w:tcPr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Ujitja dhe kullimi</w:t>
            </w:r>
          </w:p>
        </w:tc>
        <w:tc>
          <w:tcPr>
            <w:tcW w:w="931" w:type="dxa"/>
            <w:shd w:val="clear" w:color="auto" w:fill="BFBFBF" w:themeFill="background1" w:themeFillShade="BF"/>
            <w:textDirection w:val="btLr"/>
          </w:tcPr>
          <w:p w:rsidR="0099407C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9407C" w:rsidRPr="00304BCA" w:rsidRDefault="0099407C" w:rsidP="009940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Shuma Totale</w:t>
            </w:r>
          </w:p>
        </w:tc>
      </w:tr>
      <w:tr w:rsidR="0099407C" w:rsidTr="0099407C">
        <w:tc>
          <w:tcPr>
            <w:tcW w:w="504" w:type="dxa"/>
          </w:tcPr>
          <w:p w:rsidR="0099407C" w:rsidRPr="00B140FB" w:rsidRDefault="0099407C" w:rsidP="0099407C">
            <w:pPr>
              <w:jc w:val="center"/>
              <w:rPr>
                <w:b/>
              </w:rPr>
            </w:pPr>
            <w:r w:rsidRPr="00B140FB">
              <w:rPr>
                <w:b/>
              </w:rPr>
              <w:t>1.</w:t>
            </w:r>
          </w:p>
        </w:tc>
        <w:tc>
          <w:tcPr>
            <w:tcW w:w="1318" w:type="dxa"/>
          </w:tcPr>
          <w:p w:rsidR="0099407C" w:rsidRDefault="0099407C" w:rsidP="0099407C">
            <w:pPr>
              <w:jc w:val="right"/>
            </w:pPr>
            <w:r>
              <w:t>19,098</w:t>
            </w:r>
          </w:p>
        </w:tc>
        <w:tc>
          <w:tcPr>
            <w:tcW w:w="1126" w:type="dxa"/>
          </w:tcPr>
          <w:p w:rsidR="0099407C" w:rsidRDefault="0099407C" w:rsidP="0099407C">
            <w:pPr>
              <w:jc w:val="right"/>
            </w:pPr>
            <w:r>
              <w:t>88,927</w:t>
            </w:r>
          </w:p>
        </w:tc>
        <w:tc>
          <w:tcPr>
            <w:tcW w:w="1313" w:type="dxa"/>
          </w:tcPr>
          <w:p w:rsidR="0099407C" w:rsidRDefault="0099407C" w:rsidP="0099407C">
            <w:pPr>
              <w:jc w:val="right"/>
            </w:pPr>
            <w:r>
              <w:t>3,714</w:t>
            </w:r>
          </w:p>
        </w:tc>
        <w:tc>
          <w:tcPr>
            <w:tcW w:w="867" w:type="dxa"/>
          </w:tcPr>
          <w:p w:rsidR="0099407C" w:rsidRDefault="0099407C" w:rsidP="0099407C">
            <w:pPr>
              <w:jc w:val="right"/>
            </w:pPr>
            <w:r>
              <w:t>41,189</w:t>
            </w:r>
          </w:p>
        </w:tc>
        <w:tc>
          <w:tcPr>
            <w:tcW w:w="862" w:type="dxa"/>
          </w:tcPr>
          <w:p w:rsidR="0099407C" w:rsidRDefault="0099407C" w:rsidP="0099407C">
            <w:pPr>
              <w:jc w:val="right"/>
            </w:pPr>
            <w:r>
              <w:t>2,407</w:t>
            </w:r>
          </w:p>
        </w:tc>
        <w:tc>
          <w:tcPr>
            <w:tcW w:w="1147" w:type="dxa"/>
          </w:tcPr>
          <w:p w:rsidR="0099407C" w:rsidRDefault="0099407C" w:rsidP="0099407C">
            <w:pPr>
              <w:jc w:val="right"/>
            </w:pPr>
            <w:r>
              <w:t>4,693</w:t>
            </w:r>
          </w:p>
        </w:tc>
        <w:tc>
          <w:tcPr>
            <w:tcW w:w="821" w:type="dxa"/>
          </w:tcPr>
          <w:p w:rsidR="0099407C" w:rsidRDefault="0099407C" w:rsidP="0099407C">
            <w:pPr>
              <w:jc w:val="right"/>
            </w:pPr>
            <w:r>
              <w:t>18,770</w:t>
            </w:r>
          </w:p>
        </w:tc>
        <w:tc>
          <w:tcPr>
            <w:tcW w:w="717" w:type="dxa"/>
          </w:tcPr>
          <w:p w:rsidR="0099407C" w:rsidRDefault="0099407C" w:rsidP="0099407C">
            <w:pPr>
              <w:jc w:val="right"/>
            </w:pPr>
            <w:r>
              <w:t>5,306</w:t>
            </w:r>
          </w:p>
        </w:tc>
        <w:tc>
          <w:tcPr>
            <w:tcW w:w="931" w:type="dxa"/>
          </w:tcPr>
          <w:p w:rsidR="0099407C" w:rsidRDefault="0099407C" w:rsidP="0099407C">
            <w:pPr>
              <w:jc w:val="right"/>
            </w:pPr>
            <w:r>
              <w:t>184,105</w:t>
            </w:r>
          </w:p>
        </w:tc>
      </w:tr>
    </w:tbl>
    <w:p w:rsidR="0099407C" w:rsidRPr="00E23444" w:rsidRDefault="0099407C" w:rsidP="0099407C">
      <w:pPr>
        <w:spacing w:line="276" w:lineRule="auto"/>
        <w:jc w:val="both"/>
        <w:rPr>
          <w:spacing w:val="-5"/>
          <w:sz w:val="10"/>
          <w:szCs w:val="10"/>
          <w:lang w:val="sq-AL"/>
        </w:rPr>
      </w:pPr>
    </w:p>
    <w:p w:rsidR="0099407C" w:rsidRPr="00335620" w:rsidRDefault="0099407C" w:rsidP="0099407C">
      <w:pPr>
        <w:jc w:val="both"/>
        <w:rPr>
          <w:b/>
          <w:sz w:val="4"/>
          <w:szCs w:val="4"/>
          <w:lang w:val="it-IT"/>
        </w:rPr>
      </w:pPr>
    </w:p>
    <w:p w:rsidR="0099407C" w:rsidRPr="00373501" w:rsidRDefault="0099407C" w:rsidP="0099407C">
      <w:pPr>
        <w:spacing w:line="264" w:lineRule="auto"/>
        <w:jc w:val="both"/>
        <w:rPr>
          <w:spacing w:val="-5"/>
          <w:sz w:val="26"/>
          <w:szCs w:val="26"/>
          <w:lang w:val="sq-AL"/>
        </w:rPr>
      </w:pPr>
      <w:r>
        <w:rPr>
          <w:b/>
          <w:spacing w:val="-5"/>
          <w:sz w:val="26"/>
          <w:szCs w:val="26"/>
          <w:lang w:val="sq-AL"/>
        </w:rPr>
        <w:t>b</w:t>
      </w:r>
      <w:r w:rsidRPr="00B140FB">
        <w:rPr>
          <w:b/>
          <w:spacing w:val="-5"/>
          <w:sz w:val="26"/>
          <w:szCs w:val="26"/>
          <w:lang w:val="sq-AL"/>
        </w:rPr>
        <w:t>).</w:t>
      </w:r>
      <w:r>
        <w:rPr>
          <w:spacing w:val="-5"/>
          <w:sz w:val="26"/>
          <w:szCs w:val="26"/>
          <w:lang w:val="sq-AL"/>
        </w:rPr>
        <w:t>Ndarja e transfertes specifike sipas institucioneve :</w:t>
      </w:r>
    </w:p>
    <w:p w:rsidR="0099407C" w:rsidRPr="00B140FB" w:rsidRDefault="0099407C" w:rsidP="0099407C">
      <w:pPr>
        <w:spacing w:line="276" w:lineRule="auto"/>
        <w:jc w:val="both"/>
        <w:rPr>
          <w:b/>
          <w:spacing w:val="-5"/>
          <w:sz w:val="26"/>
          <w:szCs w:val="26"/>
          <w:lang w:val="sq-AL"/>
        </w:rPr>
      </w:pPr>
      <w:r>
        <w:rPr>
          <w:spacing w:val="-5"/>
          <w:sz w:val="26"/>
          <w:szCs w:val="26"/>
          <w:lang w:val="sq-AL"/>
        </w:rPr>
        <w:t xml:space="preserve">- </w:t>
      </w:r>
      <w:r w:rsidRPr="00B140FB">
        <w:rPr>
          <w:b/>
          <w:i/>
          <w:spacing w:val="-5"/>
          <w:sz w:val="26"/>
          <w:szCs w:val="26"/>
          <w:lang w:val="sq-AL"/>
        </w:rPr>
        <w:t>Paga, sig.shoqerore, shendetsore dhe shpenzime operative</w:t>
      </w:r>
      <w:r>
        <w:rPr>
          <w:b/>
          <w:i/>
          <w:spacing w:val="-5"/>
          <w:sz w:val="26"/>
          <w:szCs w:val="26"/>
          <w:lang w:val="sq-AL"/>
        </w:rPr>
        <w:t>:</w:t>
      </w:r>
    </w:p>
    <w:p w:rsidR="0099407C" w:rsidRDefault="0099407C" w:rsidP="0099407C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</w:t>
      </w:r>
      <w:r w:rsidRPr="00944F37">
        <w:rPr>
          <w:b/>
          <w:sz w:val="18"/>
          <w:szCs w:val="18"/>
        </w:rPr>
        <w:t>Konvikti i arsimit parauniversitar</w:t>
      </w:r>
    </w:p>
    <w:p w:rsidR="0099407C" w:rsidRPr="00DE6D27" w:rsidRDefault="0099407C" w:rsidP="0099407C">
      <w:pPr>
        <w:jc w:val="both"/>
        <w:rPr>
          <w:b/>
          <w:sz w:val="10"/>
          <w:szCs w:val="10"/>
          <w:lang w:val="it-IT"/>
        </w:rPr>
      </w:pPr>
      <w:r>
        <w:rPr>
          <w:b/>
          <w:sz w:val="20"/>
          <w:szCs w:val="20"/>
          <w:lang w:val="it-IT"/>
        </w:rPr>
        <w:t xml:space="preserve">   </w:t>
      </w:r>
    </w:p>
    <w:tbl>
      <w:tblPr>
        <w:tblW w:w="12448" w:type="dxa"/>
        <w:tblInd w:w="1014" w:type="dxa"/>
        <w:tblLook w:val="04A0"/>
      </w:tblPr>
      <w:tblGrid>
        <w:gridCol w:w="575"/>
        <w:gridCol w:w="417"/>
        <w:gridCol w:w="31"/>
        <w:gridCol w:w="13"/>
        <w:gridCol w:w="10"/>
        <w:gridCol w:w="880"/>
        <w:gridCol w:w="31"/>
        <w:gridCol w:w="23"/>
        <w:gridCol w:w="547"/>
        <w:gridCol w:w="890"/>
        <w:gridCol w:w="31"/>
        <w:gridCol w:w="23"/>
        <w:gridCol w:w="757"/>
        <w:gridCol w:w="867"/>
        <w:gridCol w:w="23"/>
        <w:gridCol w:w="31"/>
        <w:gridCol w:w="23"/>
        <w:gridCol w:w="110"/>
        <w:gridCol w:w="890"/>
        <w:gridCol w:w="33"/>
        <w:gridCol w:w="24"/>
        <w:gridCol w:w="149"/>
        <w:gridCol w:w="191"/>
        <w:gridCol w:w="1115"/>
        <w:gridCol w:w="30"/>
        <w:gridCol w:w="23"/>
        <w:gridCol w:w="442"/>
        <w:gridCol w:w="890"/>
        <w:gridCol w:w="33"/>
        <w:gridCol w:w="26"/>
        <w:gridCol w:w="702"/>
        <w:gridCol w:w="1110"/>
        <w:gridCol w:w="25"/>
        <w:gridCol w:w="20"/>
        <w:gridCol w:w="576"/>
        <w:gridCol w:w="236"/>
        <w:gridCol w:w="236"/>
        <w:gridCol w:w="418"/>
        <w:gridCol w:w="31"/>
        <w:gridCol w:w="23"/>
        <w:gridCol w:w="182"/>
        <w:gridCol w:w="31"/>
        <w:gridCol w:w="23"/>
        <w:gridCol w:w="182"/>
        <w:gridCol w:w="31"/>
        <w:gridCol w:w="23"/>
      </w:tblGrid>
      <w:tr w:rsidR="0099407C" w:rsidRPr="00027B04" w:rsidTr="0099407C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42257B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42257B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42257B" w:rsidRDefault="0099407C" w:rsidP="0099407C">
            <w:pPr>
              <w:jc w:val="center"/>
            </w:pPr>
            <w:r w:rsidRPr="0042257B">
              <w:rPr>
                <w:b/>
              </w:rPr>
              <w:t>E</w:t>
            </w:r>
            <w:r>
              <w:rPr>
                <w:b/>
              </w:rPr>
              <w:t>mertimi</w:t>
            </w: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42257B" w:rsidRDefault="0099407C" w:rsidP="0099407C">
            <w:pPr>
              <w:jc w:val="center"/>
              <w:rPr>
                <w:b/>
                <w:bCs/>
              </w:rPr>
            </w:pPr>
            <w:r w:rsidRPr="0042257B">
              <w:rPr>
                <w:b/>
                <w:bCs/>
              </w:rPr>
              <w:t>Shuma</w:t>
            </w:r>
          </w:p>
        </w:tc>
      </w:tr>
      <w:tr w:rsidR="0099407C" w:rsidRPr="00027B04" w:rsidTr="0099407C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E205F7">
              <w:rPr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r w:rsidRPr="00E205F7">
              <w:t xml:space="preserve">Paga </w:t>
            </w: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right"/>
            </w:pPr>
            <w:r w:rsidRPr="00E205F7">
              <w:t>10300</w:t>
            </w:r>
          </w:p>
        </w:tc>
      </w:tr>
      <w:tr w:rsidR="0099407C" w:rsidRPr="00027B04" w:rsidTr="0099407C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E205F7">
              <w:rPr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r w:rsidRPr="00E205F7">
              <w:t>Kontribute te sig.shoq dhe shendetsore</w:t>
            </w: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right"/>
            </w:pPr>
            <w:r w:rsidRPr="00E205F7">
              <w:t>1720</w:t>
            </w:r>
          </w:p>
        </w:tc>
      </w:tr>
      <w:tr w:rsidR="0099407C" w:rsidRPr="00027B04" w:rsidTr="0099407C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E205F7">
              <w:rPr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4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r w:rsidRPr="00E205F7">
              <w:t>Shpenzime   602</w:t>
            </w: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right"/>
            </w:pPr>
            <w:r w:rsidRPr="00E205F7">
              <w:t>7078</w:t>
            </w:r>
          </w:p>
        </w:tc>
      </w:tr>
      <w:tr w:rsidR="0099407C" w:rsidRPr="00027B04" w:rsidTr="0099407C">
        <w:trPr>
          <w:gridAfter w:val="24"/>
          <w:wAfter w:w="6194" w:type="dxa"/>
          <w:trHeight w:val="300"/>
        </w:trPr>
        <w:tc>
          <w:tcPr>
            <w:tcW w:w="49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 w:rsidRPr="00E205F7">
              <w:rPr>
                <w:rFonts w:ascii="Calibri" w:hAnsi="Calibri" w:cs="Calibri"/>
                <w:b/>
                <w:color w:val="000000"/>
                <w:lang w:val="en-GB" w:eastAsia="en-GB"/>
              </w:rPr>
              <w:t>TOTALI</w:t>
            </w: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E205F7" w:rsidRDefault="0099407C" w:rsidP="0099407C">
            <w:pPr>
              <w:jc w:val="right"/>
              <w:rPr>
                <w:rFonts w:ascii="Bookman Old Style" w:hAnsi="Bookman Old Style"/>
                <w:b/>
              </w:rPr>
            </w:pPr>
            <w:r w:rsidRPr="00E205F7">
              <w:rPr>
                <w:rFonts w:ascii="Bookman Old Style" w:hAnsi="Bookman Old Style"/>
                <w:b/>
              </w:rPr>
              <w:t>19,098</w:t>
            </w:r>
          </w:p>
        </w:tc>
      </w:tr>
      <w:tr w:rsidR="0099407C" w:rsidRPr="002F3E5E" w:rsidTr="0099407C">
        <w:tblPrEx>
          <w:jc w:val="center"/>
        </w:tblPrEx>
        <w:trPr>
          <w:gridAfter w:val="9"/>
          <w:wAfter w:w="944" w:type="dxa"/>
          <w:trHeight w:val="705"/>
          <w:jc w:val="center"/>
        </w:trPr>
        <w:tc>
          <w:tcPr>
            <w:tcW w:w="115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07C" w:rsidRPr="00E205F7" w:rsidRDefault="0099407C" w:rsidP="0099407C">
            <w:pPr>
              <w:rPr>
                <w:bCs/>
                <w:sz w:val="10"/>
                <w:szCs w:val="10"/>
                <w:lang w:val="sq-AL" w:eastAsia="sq-AL"/>
              </w:rPr>
            </w:pPr>
            <w:r w:rsidRPr="00E205F7">
              <w:rPr>
                <w:bCs/>
                <w:sz w:val="26"/>
                <w:szCs w:val="26"/>
                <w:lang w:val="sq-AL" w:eastAsia="sq-AL"/>
              </w:rPr>
              <w:t xml:space="preserve">                 </w:t>
            </w:r>
            <w:r>
              <w:rPr>
                <w:bCs/>
                <w:sz w:val="26"/>
                <w:szCs w:val="26"/>
                <w:lang w:val="sq-AL" w:eastAsia="sq-AL"/>
              </w:rPr>
              <w:t xml:space="preserve">   </w:t>
            </w:r>
          </w:p>
          <w:p w:rsidR="0099407C" w:rsidRDefault="0099407C" w:rsidP="0099407C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bCs/>
                <w:sz w:val="26"/>
                <w:szCs w:val="26"/>
                <w:lang w:val="sq-AL" w:eastAsia="sq-AL"/>
              </w:rPr>
              <w:t xml:space="preserve">                        </w:t>
            </w:r>
            <w:r w:rsidRPr="00E205F7">
              <w:rPr>
                <w:b/>
                <w:bCs/>
                <w:sz w:val="26"/>
                <w:szCs w:val="26"/>
                <w:lang w:val="sq-AL" w:eastAsia="sq-AL"/>
              </w:rPr>
              <w:t>c).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Arsimi parashkollor (kopshtet e fëmijëve), edukatorë dhe punonjës në Qendrat Kulturore </w:t>
            </w:r>
          </w:p>
          <w:p w:rsidR="0099407C" w:rsidRPr="002F3E5E" w:rsidRDefault="0099407C" w:rsidP="0099407C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bCs/>
                <w:sz w:val="26"/>
                <w:szCs w:val="26"/>
                <w:lang w:val="sq-AL" w:eastAsia="sq-AL"/>
              </w:rPr>
              <w:t xml:space="preserve">                         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të </w:t>
            </w:r>
            <w:r>
              <w:rPr>
                <w:bCs/>
                <w:sz w:val="26"/>
                <w:szCs w:val="26"/>
                <w:lang w:val="sq-AL" w:eastAsia="sq-AL"/>
              </w:rPr>
              <w:t xml:space="preserve">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Fëmijëve</w:t>
            </w:r>
          </w:p>
        </w:tc>
      </w:tr>
      <w:tr w:rsidR="0099407C" w:rsidRPr="002F3E5E" w:rsidTr="0099407C">
        <w:tblPrEx>
          <w:jc w:val="center"/>
        </w:tblPrEx>
        <w:trPr>
          <w:gridAfter w:val="9"/>
          <w:wAfter w:w="944" w:type="dxa"/>
          <w:trHeight w:val="315"/>
          <w:jc w:val="center"/>
        </w:trPr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Arial" w:hAnsi="Arial" w:cs="Arial"/>
                <w:sz w:val="10"/>
                <w:szCs w:val="10"/>
                <w:lang w:val="sq-AL" w:eastAsia="sq-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 xml:space="preserve">   </w:t>
            </w:r>
            <w:r w:rsidRPr="002F3E5E"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>në 000/lekë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30"/>
          <w:jc w:val="center"/>
        </w:trPr>
        <w:tc>
          <w:tcPr>
            <w:tcW w:w="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42257B" w:rsidRDefault="0099407C" w:rsidP="0099407C">
            <w:pPr>
              <w:ind w:left="-102"/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Nr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42257B" w:rsidRDefault="0099407C" w:rsidP="0099407C">
            <w:pPr>
              <w:ind w:left="-102"/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Njesite e </w:t>
            </w:r>
            <w:r w:rsidRPr="002F3E5E">
              <w:rPr>
                <w:lang w:val="sq-AL" w:eastAsia="sq-AL"/>
              </w:rPr>
              <w:lastRenderedPageBreak/>
              <w:t>qeverisjes vendore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42257B" w:rsidRDefault="0099407C" w:rsidP="0099407C">
            <w:pPr>
              <w:ind w:left="-102"/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Bashki (B)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601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Totali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 </w:t>
            </w: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15"/>
          <w:jc w:val="center"/>
        </w:trPr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Pagat</w:t>
            </w:r>
          </w:p>
        </w:tc>
        <w:tc>
          <w:tcPr>
            <w:tcW w:w="13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Kontrib.e </w:t>
            </w:r>
            <w:r w:rsidRPr="002F3E5E">
              <w:rPr>
                <w:lang w:val="sq-AL" w:eastAsia="sq-AL"/>
              </w:rPr>
              <w:br/>
            </w:r>
            <w:r w:rsidRPr="002F3E5E">
              <w:rPr>
                <w:lang w:val="sq-AL" w:eastAsia="sq-AL"/>
              </w:rPr>
              <w:lastRenderedPageBreak/>
              <w:t>Sigurimeve Shoqerore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lastRenderedPageBreak/>
              <w:t>Totali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Nr.punonjesve</w:t>
            </w: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00"/>
          <w:jc w:val="center"/>
        </w:trPr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15"/>
          <w:jc w:val="center"/>
        </w:trPr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30"/>
          <w:jc w:val="center"/>
        </w:trPr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color w:val="000000"/>
                <w:lang w:val="sq-AL" w:eastAsia="sq-AL"/>
              </w:rPr>
              <w:t>1</w:t>
            </w:r>
            <w:r w:rsidRPr="0042257B"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bCs/>
                <w:color w:val="000000"/>
                <w:lang w:val="sq-AL" w:eastAsia="sq-AL"/>
              </w:rPr>
            </w:pPr>
            <w:r w:rsidRPr="002F3E5E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B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51.142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8.541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59.683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84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After w:val="9"/>
          <w:wAfter w:w="944" w:type="dxa"/>
          <w:trHeight w:val="825"/>
          <w:jc w:val="center"/>
        </w:trPr>
        <w:tc>
          <w:tcPr>
            <w:tcW w:w="115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07C" w:rsidRDefault="0099407C" w:rsidP="0099407C">
            <w:pP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</w:pPr>
          </w:p>
          <w:p w:rsidR="0099407C" w:rsidRDefault="0099407C" w:rsidP="0099407C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  <w:t xml:space="preserve">                           </w:t>
            </w:r>
            <w:r w:rsidRPr="0042257B">
              <w:rPr>
                <w:b/>
                <w:bCs/>
                <w:sz w:val="26"/>
                <w:szCs w:val="26"/>
                <w:lang w:val="sq-AL" w:eastAsia="sq-AL"/>
              </w:rPr>
              <w:t>d).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Punonjësit e shërbimeve mbështetëse në arsimin bazë, arsimin 9-vje</w:t>
            </w:r>
            <w:r w:rsidRPr="0042257B">
              <w:rPr>
                <w:bCs/>
                <w:sz w:val="26"/>
                <w:szCs w:val="26"/>
                <w:lang w:val="sq-AL" w:eastAsia="sq-AL"/>
              </w:rPr>
              <w:t>ç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ar (Parashkollor </w:t>
            </w:r>
            <w:r w:rsidRPr="0042257B">
              <w:rPr>
                <w:bCs/>
                <w:sz w:val="26"/>
                <w:szCs w:val="26"/>
                <w:lang w:val="sq-AL" w:eastAsia="sq-AL"/>
              </w:rPr>
              <w:t>&amp;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  </w:t>
            </w:r>
          </w:p>
          <w:p w:rsidR="0099407C" w:rsidRPr="002F3E5E" w:rsidRDefault="0099407C" w:rsidP="0099407C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bCs/>
                <w:sz w:val="26"/>
                <w:szCs w:val="26"/>
                <w:lang w:val="sq-AL" w:eastAsia="sq-AL"/>
              </w:rPr>
              <w:t xml:space="preserve">                        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Qendrat Kulturore)</w:t>
            </w:r>
          </w:p>
        </w:tc>
      </w:tr>
      <w:tr w:rsidR="0099407C" w:rsidRPr="002F3E5E" w:rsidTr="0099407C">
        <w:tblPrEx>
          <w:jc w:val="center"/>
        </w:tblPrEx>
        <w:trPr>
          <w:gridAfter w:val="9"/>
          <w:wAfter w:w="944" w:type="dxa"/>
          <w:trHeight w:val="315"/>
          <w:jc w:val="center"/>
        </w:trPr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Arial" w:hAnsi="Arial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</w:pPr>
            <w:r w:rsidRPr="002F3E5E"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>në 000/lekë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30"/>
          <w:jc w:val="center"/>
        </w:trPr>
        <w:tc>
          <w:tcPr>
            <w:tcW w:w="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Nr</w:t>
            </w:r>
            <w:r>
              <w:rPr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Njesite e qeverisjes vendore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Bashki (B)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600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Totali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ind w:left="-102" w:firstLine="102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 </w:t>
            </w: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15"/>
          <w:jc w:val="center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Pagat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Kontrib.e </w:t>
            </w:r>
            <w:r w:rsidRPr="002F3E5E">
              <w:rPr>
                <w:lang w:val="sq-AL" w:eastAsia="sq-AL"/>
              </w:rPr>
              <w:br/>
              <w:t>Sigurimeve Shoqerore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Totali</w:t>
            </w:r>
          </w:p>
        </w:tc>
        <w:tc>
          <w:tcPr>
            <w:tcW w:w="1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Nr.punonjesve</w:t>
            </w: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00"/>
          <w:jc w:val="center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211"/>
          <w:jc w:val="center"/>
        </w:trPr>
        <w:tc>
          <w:tcPr>
            <w:tcW w:w="9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30"/>
          <w:jc w:val="center"/>
        </w:trPr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color w:val="000000"/>
                <w:lang w:val="sq-AL" w:eastAsia="sq-AL"/>
              </w:rPr>
              <w:t>1</w:t>
            </w:r>
            <w:r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bCs/>
                <w:color w:val="000000"/>
                <w:lang w:val="sq-AL" w:eastAsia="sq-AL"/>
              </w:rPr>
            </w:pPr>
            <w:r w:rsidRPr="002F3E5E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B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25.059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4.185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29.244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ind w:left="-102" w:firstLine="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63</w:t>
            </w: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After w:val="9"/>
          <w:wAfter w:w="944" w:type="dxa"/>
          <w:trHeight w:val="570"/>
          <w:jc w:val="center"/>
        </w:trPr>
        <w:tc>
          <w:tcPr>
            <w:tcW w:w="78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  <w:t xml:space="preserve">                           </w:t>
            </w:r>
          </w:p>
          <w:p w:rsidR="0099407C" w:rsidRDefault="0099407C" w:rsidP="0099407C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  <w:t xml:space="preserve">                            </w:t>
            </w:r>
            <w:r w:rsidRPr="0042257B">
              <w:rPr>
                <w:b/>
                <w:bCs/>
                <w:sz w:val="26"/>
                <w:szCs w:val="26"/>
                <w:lang w:val="sq-AL" w:eastAsia="sq-AL"/>
              </w:rPr>
              <w:t>e).</w:t>
            </w:r>
            <w:r w:rsidRPr="0042257B">
              <w:rPr>
                <w:bCs/>
                <w:sz w:val="26"/>
                <w:szCs w:val="26"/>
                <w:lang w:val="sq-AL" w:eastAsia="sq-AL"/>
              </w:rPr>
              <w:t xml:space="preserve">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Punonjësit e shërbimeve mbështetëse, Arsimi i Mesëm</w:t>
            </w:r>
          </w:p>
          <w:p w:rsidR="0099407C" w:rsidRPr="002F3E5E" w:rsidRDefault="0099407C" w:rsidP="0099407C">
            <w:pPr>
              <w:rPr>
                <w:bCs/>
                <w:sz w:val="26"/>
                <w:szCs w:val="26"/>
                <w:lang w:val="sq-AL" w:eastAsia="sq-AL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</w:pPr>
            <w:r w:rsidRPr="002F3E5E"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>në 000/lekë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5"/>
          <w:wBefore w:w="944" w:type="dxa"/>
          <w:trHeight w:val="330"/>
          <w:jc w:val="center"/>
        </w:trPr>
        <w:tc>
          <w:tcPr>
            <w:tcW w:w="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42257B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Nr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42257B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Njesite e qeverisjes vendore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42257B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Bashki (B)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600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601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Totali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5"/>
          <w:wBefore w:w="944" w:type="dxa"/>
          <w:trHeight w:val="315"/>
          <w:jc w:val="center"/>
        </w:trPr>
        <w:tc>
          <w:tcPr>
            <w:tcW w:w="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Pagat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Kontrib.e </w:t>
            </w:r>
            <w:r w:rsidRPr="002F3E5E">
              <w:rPr>
                <w:lang w:val="sq-AL" w:eastAsia="sq-AL"/>
              </w:rPr>
              <w:br/>
              <w:t>Sigurimeve Shoqerore</w:t>
            </w:r>
          </w:p>
        </w:tc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Totali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Nr.punonjesve</w:t>
            </w: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5"/>
          <w:wBefore w:w="944" w:type="dxa"/>
          <w:trHeight w:val="300"/>
          <w:jc w:val="center"/>
        </w:trPr>
        <w:tc>
          <w:tcPr>
            <w:tcW w:w="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5"/>
          <w:wBefore w:w="944" w:type="dxa"/>
          <w:trHeight w:val="540"/>
          <w:jc w:val="center"/>
        </w:trPr>
        <w:tc>
          <w:tcPr>
            <w:tcW w:w="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C" w:rsidRPr="002F3E5E" w:rsidRDefault="0099407C" w:rsidP="0099407C">
            <w:pPr>
              <w:rPr>
                <w:lang w:val="sq-AL" w:eastAsia="sq-AL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99407C" w:rsidRPr="002F3E5E" w:rsidTr="0099407C">
        <w:tblPrEx>
          <w:jc w:val="center"/>
        </w:tblPrEx>
        <w:trPr>
          <w:gridBefore w:val="5"/>
          <w:wBefore w:w="944" w:type="dxa"/>
          <w:trHeight w:val="330"/>
          <w:jc w:val="center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color w:val="000000"/>
                <w:lang w:val="sq-AL" w:eastAsia="sq-AL"/>
              </w:rPr>
              <w:t>1</w:t>
            </w:r>
            <w:r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2F3E5E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B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3.183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531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3.714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7C" w:rsidRPr="002F3E5E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8</w:t>
            </w: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7C" w:rsidRPr="002F3E5E" w:rsidRDefault="0099407C" w:rsidP="0099407C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</w:tbl>
    <w:p w:rsidR="0099407C" w:rsidRPr="00BB28C6" w:rsidRDefault="0099407C" w:rsidP="0099407C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f).</w:t>
      </w:r>
      <w:r w:rsidRPr="00BB28C6">
        <w:rPr>
          <w:sz w:val="26"/>
          <w:szCs w:val="26"/>
        </w:rPr>
        <w:t>Administrimi i Pyjeve:</w:t>
      </w:r>
    </w:p>
    <w:p w:rsidR="0099407C" w:rsidRDefault="0099407C" w:rsidP="0099407C">
      <w:pPr>
        <w:ind w:left="-567"/>
      </w:pPr>
      <w:r>
        <w:tab/>
      </w:r>
      <w:r>
        <w:tab/>
      </w:r>
      <w:r>
        <w:tab/>
        <w:t xml:space="preserve">                                                                        </w:t>
      </w:r>
      <w:r w:rsidRPr="002F3E5E">
        <w:rPr>
          <w:rFonts w:ascii="Arial" w:hAnsi="Arial" w:cs="Arial"/>
          <w:i/>
          <w:iCs/>
          <w:sz w:val="20"/>
          <w:szCs w:val="20"/>
          <w:lang w:val="sq-AL" w:eastAsia="sq-AL"/>
        </w:rPr>
        <w:t>në 000/lekë</w:t>
      </w:r>
      <w:r>
        <w:tab/>
      </w:r>
      <w:r>
        <w:tab/>
      </w:r>
    </w:p>
    <w:tbl>
      <w:tblPr>
        <w:tblW w:w="6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119"/>
        <w:gridCol w:w="1492"/>
        <w:gridCol w:w="1764"/>
        <w:gridCol w:w="1461"/>
        <w:gridCol w:w="899"/>
      </w:tblGrid>
      <w:tr w:rsidR="0099407C" w:rsidRPr="00F51701" w:rsidTr="0099407C">
        <w:trPr>
          <w:trHeight w:val="1050"/>
        </w:trPr>
        <w:tc>
          <w:tcPr>
            <w:tcW w:w="860" w:type="dxa"/>
            <w:shd w:val="clear" w:color="auto" w:fill="auto"/>
            <w:vAlign w:val="center"/>
            <w:hideMark/>
          </w:tcPr>
          <w:p w:rsidR="0099407C" w:rsidRPr="00F51701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Nr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9407C" w:rsidRPr="00F51701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Bashkia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99407C" w:rsidRPr="00F51701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Nr. punonjësve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99407C" w:rsidRPr="00F51701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600+601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9407C" w:rsidRPr="00F51701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Shpenzime Operative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99407C" w:rsidRPr="00F51701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Total</w:t>
            </w:r>
          </w:p>
        </w:tc>
      </w:tr>
      <w:tr w:rsidR="0099407C" w:rsidRPr="00F51701" w:rsidTr="0099407C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9407C" w:rsidRPr="00F51701" w:rsidRDefault="0099407C" w:rsidP="0099407C">
            <w:pPr>
              <w:jc w:val="center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1</w:t>
            </w:r>
            <w:r>
              <w:rPr>
                <w:lang w:val="sq-AL" w:eastAsia="sq-AL"/>
              </w:rPr>
              <w:t>.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9407C" w:rsidRPr="00F51701" w:rsidRDefault="0099407C" w:rsidP="0099407C">
            <w:pPr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Kukës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99407C" w:rsidRPr="00F51701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99407C" w:rsidRPr="00F51701" w:rsidRDefault="0099407C" w:rsidP="0099407C">
            <w:pPr>
              <w:jc w:val="center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4.337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9407C" w:rsidRPr="00F51701" w:rsidRDefault="0099407C" w:rsidP="0099407C">
            <w:pPr>
              <w:jc w:val="right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356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9407C" w:rsidRPr="00F51701" w:rsidRDefault="0099407C" w:rsidP="0099407C">
            <w:pPr>
              <w:jc w:val="right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4.693</w:t>
            </w:r>
          </w:p>
        </w:tc>
      </w:tr>
    </w:tbl>
    <w:p w:rsidR="0099407C" w:rsidRPr="00FE5108" w:rsidRDefault="0099407C" w:rsidP="0099407C">
      <w:pPr>
        <w:ind w:left="-567"/>
        <w:rPr>
          <w:sz w:val="16"/>
          <w:szCs w:val="16"/>
        </w:rPr>
      </w:pPr>
    </w:p>
    <w:p w:rsidR="0099407C" w:rsidRPr="00BB28C6" w:rsidRDefault="0099407C" w:rsidP="0099407C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g).</w:t>
      </w:r>
      <w:r w:rsidRPr="00BB28C6">
        <w:rPr>
          <w:sz w:val="26"/>
          <w:szCs w:val="26"/>
        </w:rPr>
        <w:t xml:space="preserve"> Funksioni i Ujitjes dhe Kullimit:</w:t>
      </w:r>
    </w:p>
    <w:p w:rsidR="0099407C" w:rsidRDefault="0099407C" w:rsidP="0099407C">
      <w:pPr>
        <w:ind w:left="-567"/>
        <w:rPr>
          <w:u w:val="single"/>
        </w:rPr>
      </w:pPr>
    </w:p>
    <w:tbl>
      <w:tblPr>
        <w:tblW w:w="5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119"/>
        <w:gridCol w:w="906"/>
        <w:gridCol w:w="1118"/>
        <w:gridCol w:w="906"/>
        <w:gridCol w:w="1492"/>
      </w:tblGrid>
      <w:tr w:rsidR="0099407C" w:rsidRPr="00BB28C6" w:rsidTr="0099407C">
        <w:trPr>
          <w:trHeight w:val="1290"/>
        </w:trPr>
        <w:tc>
          <w:tcPr>
            <w:tcW w:w="865" w:type="dxa"/>
            <w:shd w:val="clear" w:color="F2F2F2" w:fill="FFFFFF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Nr</w:t>
            </w:r>
          </w:p>
        </w:tc>
        <w:tc>
          <w:tcPr>
            <w:tcW w:w="945" w:type="dxa"/>
            <w:shd w:val="clear" w:color="F2F2F2" w:fill="FFFFFF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Bashkia</w:t>
            </w:r>
          </w:p>
        </w:tc>
        <w:tc>
          <w:tcPr>
            <w:tcW w:w="906" w:type="dxa"/>
            <w:shd w:val="clear" w:color="F2F2F2" w:fill="FFFFFF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 xml:space="preserve"> Paga  (600-601)</w:t>
            </w:r>
          </w:p>
        </w:tc>
        <w:tc>
          <w:tcPr>
            <w:tcW w:w="947" w:type="dxa"/>
            <w:shd w:val="clear" w:color="F2F2F2" w:fill="FFFFFF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Korente të tjera (602-606)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 w:eastAsia="sq-AL"/>
              </w:rPr>
            </w:pPr>
            <w:r w:rsidRPr="00BB28C6">
              <w:rPr>
                <w:rFonts w:ascii="Arial" w:hAnsi="Arial" w:cs="Arial"/>
                <w:bCs/>
                <w:sz w:val="20"/>
                <w:szCs w:val="20"/>
                <w:lang w:val="sq-AL" w:eastAsia="sq-AL"/>
              </w:rPr>
              <w:t>Total</w:t>
            </w:r>
          </w:p>
        </w:tc>
        <w:tc>
          <w:tcPr>
            <w:tcW w:w="1191" w:type="dxa"/>
            <w:shd w:val="clear" w:color="F2F2F2" w:fill="FFFFFF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Numri i punonjësve</w:t>
            </w:r>
          </w:p>
        </w:tc>
      </w:tr>
      <w:tr w:rsidR="0099407C" w:rsidRPr="00BB28C6" w:rsidTr="0099407C">
        <w:trPr>
          <w:trHeight w:val="33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1</w:t>
            </w:r>
            <w:r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Kukës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 xml:space="preserve"> 1.232 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 xml:space="preserve"> 4.074 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 xml:space="preserve"> 5.307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 xml:space="preserve">2 </w:t>
            </w:r>
          </w:p>
        </w:tc>
      </w:tr>
    </w:tbl>
    <w:p w:rsidR="0099407C" w:rsidRPr="00FE5108" w:rsidRDefault="0099407C" w:rsidP="0099407C">
      <w:pPr>
        <w:ind w:left="-567"/>
        <w:rPr>
          <w:sz w:val="16"/>
          <w:szCs w:val="16"/>
          <w:u w:val="single"/>
        </w:rPr>
      </w:pPr>
    </w:p>
    <w:p w:rsidR="0099407C" w:rsidRDefault="0099407C" w:rsidP="0099407C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h).</w:t>
      </w:r>
      <w:r w:rsidRPr="00BB28C6">
        <w:rPr>
          <w:sz w:val="26"/>
          <w:szCs w:val="26"/>
        </w:rPr>
        <w:t xml:space="preserve"> Shërbimi i Mbrojtjes nga Zjarri dhe Shpëtimi (MZSH):</w:t>
      </w:r>
    </w:p>
    <w:p w:rsidR="00910C2B" w:rsidRDefault="00910C2B" w:rsidP="0099407C">
      <w:pPr>
        <w:ind w:left="-567"/>
        <w:rPr>
          <w:sz w:val="26"/>
          <w:szCs w:val="26"/>
        </w:rPr>
      </w:pPr>
    </w:p>
    <w:p w:rsidR="00910C2B" w:rsidRDefault="00910C2B" w:rsidP="0099407C">
      <w:pPr>
        <w:ind w:left="-567"/>
        <w:rPr>
          <w:sz w:val="26"/>
          <w:szCs w:val="26"/>
        </w:rPr>
      </w:pPr>
    </w:p>
    <w:p w:rsidR="00910C2B" w:rsidRPr="00BB28C6" w:rsidRDefault="00910C2B" w:rsidP="0099407C">
      <w:pPr>
        <w:ind w:left="-567"/>
        <w:rPr>
          <w:sz w:val="26"/>
          <w:szCs w:val="26"/>
        </w:rPr>
      </w:pPr>
    </w:p>
    <w:p w:rsidR="00371FD8" w:rsidRDefault="00371FD8" w:rsidP="00371FD8">
      <w:pPr>
        <w:pBdr>
          <w:top w:val="thinThickSmallGap" w:sz="24" w:space="1" w:color="auto"/>
        </w:pBdr>
        <w:jc w:val="center"/>
      </w:pPr>
      <w:r w:rsidRPr="00BE45C2">
        <w:rPr>
          <w:bCs/>
          <w:sz w:val="18"/>
          <w:szCs w:val="18"/>
        </w:rPr>
        <w:t>Adresa: Sheshi “Skënderbej</w:t>
      </w:r>
      <w:proofErr w:type="gramStart"/>
      <w:r w:rsidRPr="00BE45C2">
        <w:rPr>
          <w:bCs/>
          <w:sz w:val="18"/>
          <w:szCs w:val="18"/>
        </w:rPr>
        <w:t>” ;</w:t>
      </w:r>
      <w:proofErr w:type="gramEnd"/>
      <w:r w:rsidRPr="00BE45C2">
        <w:rPr>
          <w:bCs/>
          <w:sz w:val="18"/>
          <w:szCs w:val="18"/>
        </w:rPr>
        <w:t xml:space="preserve"> Nr. tel 0242 2378; Email:  </w:t>
      </w:r>
      <w:hyperlink r:id="rId9" w:history="1">
        <w:r w:rsidRPr="00BE45C2">
          <w:rPr>
            <w:rStyle w:val="Hyperlink"/>
            <w:bCs/>
            <w:sz w:val="18"/>
            <w:szCs w:val="18"/>
          </w:rPr>
          <w:t>insprefektitku@gmail.com</w:t>
        </w:r>
      </w:hyperlink>
      <w:r w:rsidRPr="00BE45C2">
        <w:rPr>
          <w:bCs/>
          <w:sz w:val="18"/>
          <w:szCs w:val="18"/>
        </w:rPr>
        <w:t xml:space="preserve">; </w:t>
      </w:r>
      <w:hyperlink r:id="rId10" w:history="1">
        <w:r w:rsidRPr="00BE45C2">
          <w:rPr>
            <w:rStyle w:val="Hyperlink"/>
            <w:bCs/>
            <w:sz w:val="18"/>
            <w:szCs w:val="18"/>
          </w:rPr>
          <w:t>http://prefekturakukes.gov.al/</w:t>
        </w:r>
      </w:hyperlink>
    </w:p>
    <w:p w:rsidR="00506268" w:rsidRDefault="00506268" w:rsidP="00371FD8">
      <w:pPr>
        <w:pBdr>
          <w:top w:val="thinThickSmallGap" w:sz="24" w:space="1" w:color="auto"/>
        </w:pBdr>
        <w:jc w:val="center"/>
      </w:pPr>
    </w:p>
    <w:p w:rsidR="00506268" w:rsidRDefault="00506268" w:rsidP="00371FD8">
      <w:pPr>
        <w:pBdr>
          <w:top w:val="thinThickSmallGap" w:sz="24" w:space="1" w:color="auto"/>
        </w:pBdr>
        <w:jc w:val="center"/>
      </w:pPr>
    </w:p>
    <w:p w:rsidR="00506268" w:rsidRDefault="00506268" w:rsidP="00371FD8">
      <w:pPr>
        <w:pBdr>
          <w:top w:val="thinThickSmallGap" w:sz="24" w:space="1" w:color="auto"/>
        </w:pBdr>
        <w:jc w:val="center"/>
      </w:pPr>
    </w:p>
    <w:p w:rsidR="00506268" w:rsidRDefault="00506268" w:rsidP="00371FD8">
      <w:pPr>
        <w:pBdr>
          <w:top w:val="thinThickSmallGap" w:sz="24" w:space="1" w:color="auto"/>
        </w:pBdr>
        <w:jc w:val="center"/>
      </w:pPr>
    </w:p>
    <w:p w:rsidR="00506268" w:rsidRPr="00BE45C2" w:rsidRDefault="00506268" w:rsidP="00371FD8">
      <w:pPr>
        <w:pBdr>
          <w:top w:val="thinThickSmallGap" w:sz="24" w:space="1" w:color="auto"/>
        </w:pBdr>
        <w:jc w:val="center"/>
        <w:rPr>
          <w:sz w:val="18"/>
          <w:szCs w:val="18"/>
        </w:rPr>
      </w:pPr>
    </w:p>
    <w:p w:rsidR="0099407C" w:rsidRDefault="0099407C" w:rsidP="0099407C">
      <w:pPr>
        <w:ind w:left="-567"/>
      </w:pPr>
    </w:p>
    <w:tbl>
      <w:tblPr>
        <w:tblW w:w="875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1278"/>
        <w:gridCol w:w="954"/>
        <w:gridCol w:w="946"/>
        <w:gridCol w:w="1440"/>
        <w:gridCol w:w="1234"/>
        <w:gridCol w:w="946"/>
        <w:gridCol w:w="1772"/>
      </w:tblGrid>
      <w:tr w:rsidR="0099407C" w:rsidRPr="00BB28C6" w:rsidTr="0099407C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</w:p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lang w:val="sq-AL" w:eastAsia="sq-AL"/>
              </w:rPr>
              <w:t>Nr.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</w:p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lang w:val="sq-AL" w:eastAsia="sq-AL"/>
              </w:rPr>
              <w:t>Njesite e qeverisjes vendore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</w:p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lang w:val="sq-AL" w:eastAsia="sq-AL"/>
              </w:rPr>
              <w:t>Bashki (B)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600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601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Totali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 </w:t>
            </w:r>
          </w:p>
        </w:tc>
      </w:tr>
      <w:tr w:rsidR="0099407C" w:rsidRPr="00BB28C6" w:rsidTr="0099407C">
        <w:trPr>
          <w:trHeight w:val="95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Pagat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 xml:space="preserve">Kontrib.e </w:t>
            </w:r>
            <w:r w:rsidRPr="00BB28C6">
              <w:rPr>
                <w:lang w:val="sq-AL" w:eastAsia="sq-AL"/>
              </w:rPr>
              <w:br/>
              <w:t>Sigurimeve Shoqerore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Mallra dhe Sherbime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Totali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Nr.punonjesve</w:t>
            </w:r>
          </w:p>
        </w:tc>
      </w:tr>
      <w:tr w:rsidR="0099407C" w:rsidRPr="00BB28C6" w:rsidTr="0099407C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1.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33.059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5.491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2.640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41.189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42</w:t>
            </w:r>
          </w:p>
        </w:tc>
      </w:tr>
    </w:tbl>
    <w:p w:rsidR="0099407C" w:rsidRDefault="0099407C" w:rsidP="0099407C">
      <w:pPr>
        <w:ind w:left="-567"/>
        <w:rPr>
          <w:b/>
          <w:sz w:val="26"/>
          <w:szCs w:val="26"/>
        </w:rPr>
      </w:pPr>
    </w:p>
    <w:p w:rsidR="0099407C" w:rsidRDefault="0099407C" w:rsidP="0099407C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i).</w:t>
      </w:r>
      <w:r w:rsidRPr="00BB28C6">
        <w:rPr>
          <w:sz w:val="26"/>
          <w:szCs w:val="26"/>
        </w:rPr>
        <w:t>Rruget Rurale:</w:t>
      </w:r>
    </w:p>
    <w:p w:rsidR="0099407C" w:rsidRDefault="0099407C" w:rsidP="0099407C">
      <w:pPr>
        <w:spacing w:line="276" w:lineRule="auto"/>
        <w:jc w:val="both"/>
        <w:rPr>
          <w:i/>
          <w:spacing w:val="-5"/>
          <w:lang w:val="sq-AL"/>
        </w:rPr>
      </w:pPr>
      <w:r w:rsidRPr="00BB28C6">
        <w:rPr>
          <w:spacing w:val="-5"/>
          <w:sz w:val="26"/>
          <w:szCs w:val="26"/>
          <w:lang w:val="sq-AL"/>
        </w:rPr>
        <w:t xml:space="preserve">- </w:t>
      </w:r>
      <w:r w:rsidRPr="00A75D43">
        <w:rPr>
          <w:i/>
          <w:spacing w:val="-5"/>
          <w:lang w:val="sq-AL"/>
        </w:rPr>
        <w:t>Paga, sig.shoqerore, shendetsore dhe shpenzime operative &amp; investime:</w:t>
      </w:r>
    </w:p>
    <w:p w:rsidR="0099407C" w:rsidRPr="003C7893" w:rsidRDefault="0099407C" w:rsidP="0099407C">
      <w:pPr>
        <w:jc w:val="both"/>
        <w:rPr>
          <w:sz w:val="26"/>
          <w:szCs w:val="26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p w:rsidR="0099407C" w:rsidRPr="00DE6D27" w:rsidRDefault="0099407C" w:rsidP="0099407C">
      <w:pPr>
        <w:jc w:val="both"/>
        <w:rPr>
          <w:b/>
          <w:sz w:val="10"/>
          <w:szCs w:val="10"/>
          <w:lang w:val="it-IT"/>
        </w:rPr>
      </w:pPr>
      <w:r>
        <w:rPr>
          <w:b/>
          <w:sz w:val="20"/>
          <w:szCs w:val="20"/>
          <w:lang w:val="it-IT"/>
        </w:rPr>
        <w:t xml:space="preserve">   </w:t>
      </w:r>
    </w:p>
    <w:tbl>
      <w:tblPr>
        <w:tblW w:w="6242" w:type="dxa"/>
        <w:tblInd w:w="93" w:type="dxa"/>
        <w:tblLayout w:type="fixed"/>
        <w:tblLook w:val="04A0"/>
      </w:tblPr>
      <w:tblGrid>
        <w:gridCol w:w="582"/>
        <w:gridCol w:w="4411"/>
        <w:gridCol w:w="1249"/>
      </w:tblGrid>
      <w:tr w:rsidR="0099407C" w:rsidRPr="00027B04" w:rsidTr="0099407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BB28C6">
              <w:rPr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</w:pPr>
            <w:r w:rsidRPr="00BB28C6">
              <w:rPr>
                <w:b/>
              </w:rPr>
              <w:t>Emertimi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/>
                <w:bCs/>
              </w:rPr>
            </w:pPr>
            <w:r w:rsidRPr="00BB28C6">
              <w:rPr>
                <w:b/>
                <w:bCs/>
              </w:rPr>
              <w:t>Shuma</w:t>
            </w:r>
          </w:p>
        </w:tc>
      </w:tr>
      <w:tr w:rsidR="0099407C" w:rsidRPr="00027B04" w:rsidTr="0099407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r w:rsidRPr="00BB28C6">
              <w:t xml:space="preserve">Paga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</w:pPr>
            <w:r w:rsidRPr="00BB28C6">
              <w:t>3,270</w:t>
            </w:r>
          </w:p>
        </w:tc>
      </w:tr>
      <w:tr w:rsidR="0099407C" w:rsidRPr="00027B04" w:rsidTr="009940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r w:rsidRPr="00BB28C6">
              <w:t>Kontribute te sig.shoq dhe shendetsore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</w:pPr>
            <w:r w:rsidRPr="00BB28C6">
              <w:t>550</w:t>
            </w:r>
          </w:p>
        </w:tc>
      </w:tr>
      <w:tr w:rsidR="0099407C" w:rsidRPr="00027B04" w:rsidTr="009940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r w:rsidRPr="00BB28C6">
              <w:t>Investime  231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</w:pPr>
            <w:r w:rsidRPr="00BB28C6">
              <w:t>8,000</w:t>
            </w:r>
          </w:p>
        </w:tc>
      </w:tr>
      <w:tr w:rsidR="0099407C" w:rsidRPr="00027B04" w:rsidTr="009940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r w:rsidRPr="00BB28C6">
              <w:t>Shpenzime   602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</w:pPr>
            <w:r w:rsidRPr="00BB28C6">
              <w:t>6,950</w:t>
            </w:r>
          </w:p>
        </w:tc>
      </w:tr>
      <w:tr w:rsidR="0099407C" w:rsidRPr="00027B04" w:rsidTr="0099407C">
        <w:trPr>
          <w:trHeight w:val="300"/>
        </w:trPr>
        <w:tc>
          <w:tcPr>
            <w:tcW w:w="4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BB28C6">
              <w:rPr>
                <w:b/>
                <w:color w:val="000000"/>
                <w:sz w:val="18"/>
                <w:szCs w:val="18"/>
                <w:lang w:val="en-GB" w:eastAsia="en-GB"/>
              </w:rPr>
              <w:t>TOTALI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AF40B9" w:rsidRDefault="0099407C" w:rsidP="0099407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18,770</w:t>
            </w:r>
          </w:p>
        </w:tc>
      </w:tr>
    </w:tbl>
    <w:p w:rsidR="0099407C" w:rsidRPr="00373501" w:rsidRDefault="0099407C" w:rsidP="0099407C">
      <w:pPr>
        <w:rPr>
          <w:sz w:val="10"/>
          <w:szCs w:val="10"/>
        </w:rPr>
      </w:pPr>
    </w:p>
    <w:p w:rsidR="0099407C" w:rsidRDefault="0099407C" w:rsidP="0099407C">
      <w:pPr>
        <w:ind w:left="-567"/>
        <w:rPr>
          <w:b/>
          <w:sz w:val="26"/>
          <w:szCs w:val="26"/>
        </w:rPr>
      </w:pPr>
      <w:r w:rsidRPr="00A75D43">
        <w:rPr>
          <w:b/>
          <w:sz w:val="26"/>
          <w:szCs w:val="26"/>
        </w:rPr>
        <w:t>j).</w:t>
      </w:r>
      <w:r>
        <w:rPr>
          <w:b/>
          <w:sz w:val="26"/>
          <w:szCs w:val="26"/>
        </w:rPr>
        <w:t>Qendra Sociale Kukes:</w:t>
      </w:r>
    </w:p>
    <w:p w:rsidR="0099407C" w:rsidRDefault="0099407C" w:rsidP="0099407C">
      <w:pPr>
        <w:ind w:left="-567"/>
        <w:rPr>
          <w:i/>
          <w:lang w:val="it-IT"/>
        </w:rPr>
      </w:pPr>
      <w:r w:rsidRPr="00A75D43">
        <w:rPr>
          <w:i/>
          <w:lang w:val="it-IT"/>
        </w:rPr>
        <w:t>Paga dhe Sig.shoq.</w:t>
      </w:r>
      <w:r>
        <w:rPr>
          <w:i/>
          <w:lang w:val="it-IT"/>
        </w:rPr>
        <w:t xml:space="preserve">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tbl>
      <w:tblPr>
        <w:tblW w:w="6242" w:type="dxa"/>
        <w:tblInd w:w="93" w:type="dxa"/>
        <w:tblLayout w:type="fixed"/>
        <w:tblLook w:val="04A0"/>
      </w:tblPr>
      <w:tblGrid>
        <w:gridCol w:w="582"/>
        <w:gridCol w:w="4411"/>
        <w:gridCol w:w="1249"/>
      </w:tblGrid>
      <w:tr w:rsidR="0099407C" w:rsidRPr="00BB28C6" w:rsidTr="0099407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BB28C6">
              <w:rPr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</w:pPr>
            <w:r w:rsidRPr="00BB28C6">
              <w:rPr>
                <w:b/>
              </w:rPr>
              <w:t>Emertimi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9407C" w:rsidRPr="00BB28C6" w:rsidRDefault="0099407C" w:rsidP="0099407C">
            <w:pPr>
              <w:jc w:val="center"/>
              <w:rPr>
                <w:b/>
                <w:bCs/>
              </w:rPr>
            </w:pPr>
            <w:r w:rsidRPr="00BB28C6">
              <w:rPr>
                <w:b/>
                <w:bCs/>
              </w:rPr>
              <w:t>Shuma</w:t>
            </w:r>
          </w:p>
        </w:tc>
      </w:tr>
      <w:tr w:rsidR="0099407C" w:rsidRPr="00BB28C6" w:rsidTr="0099407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r w:rsidRPr="00BB28C6">
              <w:t xml:space="preserve">Paga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</w:pPr>
            <w:r>
              <w:t>2062</w:t>
            </w:r>
          </w:p>
        </w:tc>
      </w:tr>
      <w:tr w:rsidR="0099407C" w:rsidRPr="00BB28C6" w:rsidTr="009940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r w:rsidRPr="00BB28C6">
              <w:t>Kontribute te sig.shoq dhe shendetsore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right"/>
            </w:pPr>
            <w:r>
              <w:t>345</w:t>
            </w:r>
          </w:p>
        </w:tc>
      </w:tr>
      <w:tr w:rsidR="0099407C" w:rsidRPr="00AF40B9" w:rsidTr="0099407C">
        <w:trPr>
          <w:trHeight w:val="300"/>
        </w:trPr>
        <w:tc>
          <w:tcPr>
            <w:tcW w:w="4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BB28C6" w:rsidRDefault="0099407C" w:rsidP="0099407C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BB28C6">
              <w:rPr>
                <w:b/>
                <w:color w:val="000000"/>
                <w:sz w:val="18"/>
                <w:szCs w:val="18"/>
                <w:lang w:val="en-GB" w:eastAsia="en-GB"/>
              </w:rPr>
              <w:t>TOTALI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AF40B9" w:rsidRDefault="0099407C" w:rsidP="0099407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2.407</w:t>
            </w:r>
          </w:p>
        </w:tc>
      </w:tr>
    </w:tbl>
    <w:p w:rsidR="0099407C" w:rsidRPr="00FE5108" w:rsidRDefault="0099407C" w:rsidP="0099407C">
      <w:pPr>
        <w:rPr>
          <w:b/>
          <w:sz w:val="16"/>
          <w:szCs w:val="16"/>
        </w:rPr>
      </w:pPr>
    </w:p>
    <w:p w:rsidR="0099407C" w:rsidRPr="00A75D43" w:rsidRDefault="0099407C" w:rsidP="0099407C">
      <w:pPr>
        <w:ind w:left="-567"/>
        <w:rPr>
          <w:sz w:val="26"/>
          <w:szCs w:val="26"/>
        </w:rPr>
      </w:pPr>
      <w:r>
        <w:rPr>
          <w:b/>
          <w:sz w:val="26"/>
          <w:szCs w:val="26"/>
        </w:rPr>
        <w:t>k).</w:t>
      </w:r>
      <w:r w:rsidRPr="00A75D43">
        <w:rPr>
          <w:sz w:val="26"/>
          <w:szCs w:val="26"/>
        </w:rPr>
        <w:t>Administrata e Bashkise Kukes:</w:t>
      </w:r>
    </w:p>
    <w:p w:rsidR="0099407C" w:rsidRDefault="0099407C" w:rsidP="0099407C">
      <w:pPr>
        <w:jc w:val="both"/>
        <w:rPr>
          <w:i/>
          <w:lang w:val="it-IT"/>
        </w:rPr>
      </w:pPr>
      <w:r>
        <w:rPr>
          <w:sz w:val="26"/>
          <w:szCs w:val="26"/>
          <w:lang w:val="it-IT"/>
        </w:rPr>
        <w:t>-</w:t>
      </w:r>
      <w:r w:rsidRPr="00A75D43">
        <w:rPr>
          <w:i/>
          <w:lang w:val="it-IT"/>
        </w:rPr>
        <w:t xml:space="preserve">Paga dhe Sig.shoq. per administraten e Bashkise Kukes, do te jene si me poshte vijon: </w:t>
      </w:r>
    </w:p>
    <w:p w:rsidR="0099407C" w:rsidRPr="003C7893" w:rsidRDefault="0099407C" w:rsidP="0099407C">
      <w:pPr>
        <w:jc w:val="both"/>
        <w:rPr>
          <w:sz w:val="26"/>
          <w:szCs w:val="26"/>
          <w:lang w:val="it-IT"/>
        </w:rPr>
      </w:pPr>
      <w:r w:rsidRPr="00A75D43">
        <w:rPr>
          <w:i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                                                                                                                   </w:t>
      </w:r>
      <w:r w:rsidRPr="00A75D43">
        <w:rPr>
          <w:b/>
          <w:sz w:val="20"/>
          <w:szCs w:val="20"/>
          <w:lang w:val="it-IT"/>
        </w:rPr>
        <w:t>0</w:t>
      </w:r>
      <w:r w:rsidRPr="00D047E4">
        <w:rPr>
          <w:b/>
          <w:sz w:val="20"/>
          <w:szCs w:val="20"/>
          <w:lang w:val="it-IT"/>
        </w:rPr>
        <w:t>00/leke</w:t>
      </w:r>
    </w:p>
    <w:p w:rsidR="0099407C" w:rsidRPr="00373501" w:rsidRDefault="0099407C" w:rsidP="0099407C">
      <w:pPr>
        <w:jc w:val="both"/>
        <w:rPr>
          <w:i/>
          <w:sz w:val="10"/>
          <w:szCs w:val="10"/>
          <w:lang w:val="it-IT"/>
        </w:rPr>
      </w:pPr>
    </w:p>
    <w:p w:rsidR="0099407C" w:rsidRPr="00A75D43" w:rsidRDefault="0099407C" w:rsidP="0099407C">
      <w:pPr>
        <w:jc w:val="both"/>
        <w:rPr>
          <w:sz w:val="10"/>
          <w:szCs w:val="10"/>
          <w:lang w:val="it-IT"/>
        </w:rPr>
      </w:pPr>
      <w:r w:rsidRPr="00A75D43">
        <w:rPr>
          <w:i/>
          <w:lang w:val="it-IT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Y="-53"/>
        <w:tblW w:w="9012" w:type="dxa"/>
        <w:tblLook w:val="0000"/>
      </w:tblPr>
      <w:tblGrid>
        <w:gridCol w:w="510"/>
        <w:gridCol w:w="7253"/>
        <w:gridCol w:w="1421"/>
      </w:tblGrid>
      <w:tr w:rsidR="0099407C" w:rsidRPr="006B2245" w:rsidTr="0099407C">
        <w:trPr>
          <w:trHeight w:val="2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9407C" w:rsidRPr="006B2245" w:rsidRDefault="0099407C" w:rsidP="0099407C">
            <w:pPr>
              <w:ind w:left="-450" w:firstLine="450"/>
              <w:jc w:val="center"/>
              <w:rPr>
                <w:b/>
                <w:bCs/>
              </w:rPr>
            </w:pPr>
            <w:r w:rsidRPr="006B2245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9407C" w:rsidRPr="006B2245" w:rsidRDefault="0099407C" w:rsidP="0099407C">
            <w:pPr>
              <w:jc w:val="center"/>
              <w:rPr>
                <w:b/>
                <w:bCs/>
              </w:rPr>
            </w:pPr>
            <w:r w:rsidRPr="006B2245">
              <w:rPr>
                <w:b/>
                <w:bCs/>
                <w:sz w:val="22"/>
                <w:szCs w:val="22"/>
              </w:rPr>
              <w:t>Emertimi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9407C" w:rsidRPr="006B2245" w:rsidRDefault="0099407C" w:rsidP="0099407C">
            <w:pPr>
              <w:jc w:val="center"/>
              <w:rPr>
                <w:b/>
                <w:bCs/>
              </w:rPr>
            </w:pPr>
            <w:r w:rsidRPr="006B2245">
              <w:rPr>
                <w:b/>
                <w:bCs/>
                <w:sz w:val="22"/>
                <w:szCs w:val="22"/>
              </w:rPr>
              <w:t>Shuma</w:t>
            </w:r>
          </w:p>
        </w:tc>
      </w:tr>
      <w:tr w:rsidR="0099407C" w:rsidRPr="00C310E6" w:rsidTr="0099407C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center"/>
            </w:pPr>
            <w:r w:rsidRPr="006D04ED">
              <w:t>1.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r w:rsidRPr="006D04ED">
              <w:t xml:space="preserve">Paga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right"/>
            </w:pPr>
            <w:r>
              <w:t>180,167</w:t>
            </w:r>
          </w:p>
        </w:tc>
      </w:tr>
      <w:tr w:rsidR="0099407C" w:rsidTr="0099407C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center"/>
            </w:pPr>
            <w:r w:rsidRPr="006D04ED">
              <w:t>2.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r w:rsidRPr="006D04ED">
              <w:t xml:space="preserve">Kontribute te sig.shoq </w:t>
            </w:r>
            <w:r>
              <w:t>&amp;</w:t>
            </w:r>
            <w:r w:rsidRPr="006D04ED">
              <w:t xml:space="preserve"> shendetsore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right"/>
            </w:pPr>
            <w:r w:rsidRPr="006D04ED">
              <w:t>3</w:t>
            </w:r>
            <w:r>
              <w:t>1</w:t>
            </w:r>
            <w:r w:rsidRPr="006D04ED">
              <w:t>,</w:t>
            </w:r>
            <w:r>
              <w:t>424</w:t>
            </w:r>
          </w:p>
        </w:tc>
      </w:tr>
      <w:tr w:rsidR="0099407C" w:rsidTr="0099407C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center"/>
            </w:pPr>
            <w:r w:rsidRPr="006D04ED">
              <w:t>3.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r w:rsidRPr="006D04ED">
              <w:t xml:space="preserve">Shperblim Keshilltaresh </w:t>
            </w:r>
            <w:r w:rsidRPr="00FE5108">
              <w:rPr>
                <w:sz w:val="20"/>
                <w:szCs w:val="20"/>
              </w:rPr>
              <w:t xml:space="preserve">(10 % e pages se Kryetarit)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right"/>
            </w:pPr>
            <w:r>
              <w:t>5,0</w:t>
            </w:r>
            <w:r w:rsidRPr="006D04ED">
              <w:t>00</w:t>
            </w:r>
          </w:p>
        </w:tc>
      </w:tr>
      <w:tr w:rsidR="0099407C" w:rsidTr="0099407C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center"/>
            </w:pPr>
            <w:r w:rsidRPr="006D04ED"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r w:rsidRPr="006D04ED">
              <w:t>Shperblim i Kryetareve te fshatrave  (10 % e pages se Administratorit)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right"/>
            </w:pPr>
            <w:r w:rsidRPr="006D04ED">
              <w:t>5,000</w:t>
            </w:r>
          </w:p>
        </w:tc>
      </w:tr>
      <w:tr w:rsidR="0099407C" w:rsidTr="0099407C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6D04ED" w:rsidRDefault="0099407C" w:rsidP="0099407C">
            <w:pPr>
              <w:jc w:val="center"/>
              <w:rPr>
                <w:b/>
                <w:sz w:val="20"/>
                <w:szCs w:val="20"/>
              </w:rPr>
            </w:pPr>
            <w:r w:rsidRPr="006D04ED">
              <w:rPr>
                <w:b/>
                <w:sz w:val="20"/>
                <w:szCs w:val="20"/>
              </w:rPr>
              <w:t>TOTALI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AF40B9" w:rsidRDefault="0099407C" w:rsidP="0099407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222,091</w:t>
            </w:r>
          </w:p>
        </w:tc>
      </w:tr>
    </w:tbl>
    <w:p w:rsidR="0099407C" w:rsidRDefault="0099407C" w:rsidP="0099407C">
      <w:pPr>
        <w:spacing w:line="276" w:lineRule="auto"/>
        <w:jc w:val="both"/>
        <w:rPr>
          <w:sz w:val="26"/>
          <w:szCs w:val="26"/>
        </w:rPr>
      </w:pPr>
      <w:proofErr w:type="gramStart"/>
      <w:r w:rsidRPr="00EF3ED7">
        <w:rPr>
          <w:rFonts w:ascii="Bookman Old Style" w:hAnsi="Bookman Old Style"/>
          <w:b/>
          <w:sz w:val="26"/>
          <w:szCs w:val="26"/>
        </w:rPr>
        <w:t>4.</w:t>
      </w:r>
      <w:r w:rsidRPr="00EF3ED7">
        <w:rPr>
          <w:sz w:val="26"/>
          <w:szCs w:val="26"/>
        </w:rPr>
        <w:t>Numri</w:t>
      </w:r>
      <w:proofErr w:type="gramEnd"/>
      <w:r w:rsidRPr="00EF3ED7">
        <w:rPr>
          <w:sz w:val="26"/>
          <w:szCs w:val="26"/>
        </w:rPr>
        <w:t xml:space="preserve"> i përgjithshëm i punonjësve në organikën e administratës se Bashkisë Kukës është gjithsej 662 punonjes</w:t>
      </w:r>
      <w:r>
        <w:rPr>
          <w:sz w:val="26"/>
          <w:szCs w:val="26"/>
        </w:rPr>
        <w:t xml:space="preserve">, sipas detajimit te meposhtem: </w:t>
      </w:r>
    </w:p>
    <w:p w:rsidR="0099407C" w:rsidRPr="00FE5108" w:rsidRDefault="0099407C" w:rsidP="0099407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sz w:val="26"/>
          <w:szCs w:val="26"/>
        </w:rPr>
      </w:pPr>
      <w:r w:rsidRPr="00FE5108">
        <w:rPr>
          <w:sz w:val="26"/>
          <w:szCs w:val="26"/>
        </w:rPr>
        <w:t xml:space="preserve">406 punonjes  me fonde te </w:t>
      </w:r>
      <w:r>
        <w:rPr>
          <w:sz w:val="26"/>
          <w:szCs w:val="26"/>
        </w:rPr>
        <w:t>veta</w:t>
      </w:r>
      <w:r w:rsidRPr="00FE5108">
        <w:rPr>
          <w:sz w:val="26"/>
          <w:szCs w:val="26"/>
        </w:rPr>
        <w:t xml:space="preserve"> </w:t>
      </w:r>
    </w:p>
    <w:p w:rsidR="0099407C" w:rsidRPr="00FE5108" w:rsidRDefault="0099407C" w:rsidP="0099407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Bookman Old Style" w:hAnsi="Bookman Old Style"/>
          <w:spacing w:val="-5"/>
          <w:sz w:val="26"/>
          <w:szCs w:val="26"/>
          <w:lang w:val="sq-AL"/>
        </w:rPr>
      </w:pPr>
      <w:r w:rsidRPr="00FE5108">
        <w:rPr>
          <w:sz w:val="26"/>
          <w:szCs w:val="26"/>
        </w:rPr>
        <w:t>256 punonjes me fonde te deleguara dhe specifike</w:t>
      </w:r>
    </w:p>
    <w:p w:rsidR="0099407C" w:rsidRPr="0094179C" w:rsidRDefault="0099407C" w:rsidP="0099407C">
      <w:pPr>
        <w:spacing w:after="120" w:line="276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lastRenderedPageBreak/>
        <w:t>5.</w:t>
      </w:r>
      <w:r w:rsidRPr="0094179C">
        <w:rPr>
          <w:spacing w:val="-5"/>
          <w:sz w:val="26"/>
          <w:szCs w:val="26"/>
          <w:lang w:val="sq-AL"/>
        </w:rPr>
        <w:t xml:space="preserve">Te miratoje nivelin e pagave </w:t>
      </w:r>
      <w:r w:rsidRPr="0094179C">
        <w:rPr>
          <w:sz w:val="26"/>
          <w:szCs w:val="26"/>
        </w:rPr>
        <w:t>të punonjësve e të personave të tjerë, të zgjedhur ose të emëruar te administrates se Bashkise Kukes, sipas lid</w:t>
      </w:r>
      <w:r>
        <w:rPr>
          <w:sz w:val="26"/>
          <w:szCs w:val="26"/>
        </w:rPr>
        <w:t xml:space="preserve">hjes Nr.1 bashkangjitur ketij </w:t>
      </w:r>
      <w:r w:rsidRPr="0094179C">
        <w:rPr>
          <w:sz w:val="26"/>
          <w:szCs w:val="26"/>
        </w:rPr>
        <w:t>Vendimi</w:t>
      </w:r>
    </w:p>
    <w:p w:rsidR="0099407C" w:rsidRDefault="0099407C" w:rsidP="0099407C">
      <w:pPr>
        <w:spacing w:after="120" w:line="276" w:lineRule="auto"/>
        <w:jc w:val="both"/>
        <w:rPr>
          <w:spacing w:val="-5"/>
          <w:sz w:val="26"/>
          <w:szCs w:val="26"/>
          <w:lang w:val="sq-AL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6</w:t>
      </w:r>
      <w:r w:rsidRPr="00D56D1F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>
        <w:rPr>
          <w:spacing w:val="-5"/>
          <w:sz w:val="26"/>
          <w:szCs w:val="26"/>
          <w:lang w:val="sq-AL"/>
        </w:rPr>
        <w:t xml:space="preserve">Te miratoje </w:t>
      </w:r>
      <w:r w:rsidRPr="004F38C3">
        <w:rPr>
          <w:sz w:val="26"/>
          <w:szCs w:val="26"/>
          <w:lang w:val="it-IT"/>
        </w:rPr>
        <w:t>shumen</w:t>
      </w:r>
      <w:r>
        <w:rPr>
          <w:sz w:val="26"/>
          <w:szCs w:val="26"/>
          <w:lang w:val="it-IT"/>
        </w:rPr>
        <w:t xml:space="preserve"> prej</w:t>
      </w:r>
      <w:r w:rsidRPr="004F38C3"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98.000.</w:t>
      </w:r>
      <w:r w:rsidRPr="004F38C3">
        <w:rPr>
          <w:b/>
          <w:sz w:val="26"/>
          <w:szCs w:val="26"/>
          <w:vertAlign w:val="superscript"/>
          <w:lang w:val="it-IT"/>
        </w:rPr>
        <w:t>000/leke</w:t>
      </w:r>
      <w:r w:rsidRPr="003C7893">
        <w:rPr>
          <w:sz w:val="26"/>
          <w:szCs w:val="26"/>
          <w:lang w:val="it-IT"/>
        </w:rPr>
        <w:t xml:space="preserve">  </w:t>
      </w:r>
      <w:r>
        <w:rPr>
          <w:spacing w:val="-5"/>
          <w:sz w:val="26"/>
          <w:szCs w:val="26"/>
          <w:lang w:val="sq-AL"/>
        </w:rPr>
        <w:t xml:space="preserve">per vitin 2017,  per financimin e projekteve, te prokuruara gjate vitit  2016 qe priten te perfundojne ne vitin 2017 si dhe per investimet e reja </w:t>
      </w:r>
    </w:p>
    <w:p w:rsidR="0099407C" w:rsidRDefault="0099407C" w:rsidP="0099407C">
      <w:pPr>
        <w:spacing w:after="120" w:line="276" w:lineRule="auto"/>
        <w:jc w:val="both"/>
        <w:rPr>
          <w:spacing w:val="-5"/>
          <w:sz w:val="26"/>
          <w:szCs w:val="26"/>
          <w:lang w:val="sq-AL"/>
        </w:rPr>
      </w:pPr>
      <w:r>
        <w:rPr>
          <w:spacing w:val="-5"/>
          <w:sz w:val="26"/>
          <w:szCs w:val="26"/>
          <w:lang w:val="sq-AL"/>
        </w:rPr>
        <w:t>qe do te realizohen gjate vitit 2017.</w:t>
      </w:r>
    </w:p>
    <w:p w:rsidR="007D51AB" w:rsidRPr="00DE6D27" w:rsidRDefault="007D51AB" w:rsidP="0099407C">
      <w:pPr>
        <w:spacing w:after="120" w:line="276" w:lineRule="auto"/>
        <w:jc w:val="both"/>
        <w:rPr>
          <w:spacing w:val="-5"/>
          <w:sz w:val="10"/>
          <w:szCs w:val="10"/>
          <w:lang w:val="sq-AL"/>
        </w:rPr>
      </w:pPr>
    </w:p>
    <w:p w:rsidR="0099407C" w:rsidRDefault="0099407C" w:rsidP="0099407C">
      <w:pPr>
        <w:spacing w:line="276" w:lineRule="auto"/>
        <w:jc w:val="both"/>
        <w:rPr>
          <w:b/>
          <w:i/>
          <w:sz w:val="20"/>
          <w:szCs w:val="20"/>
          <w:lang w:val="it-IT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7</w:t>
      </w:r>
      <w:r w:rsidRPr="004A02D3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>
        <w:rPr>
          <w:spacing w:val="-5"/>
          <w:sz w:val="26"/>
          <w:szCs w:val="26"/>
          <w:lang w:val="sq-AL"/>
        </w:rPr>
        <w:t xml:space="preserve">Te miratoje shpenzimet per funksionet e veta sipas ndarjes se meposhtme:                                                                                                                                     </w:t>
      </w:r>
      <w:r w:rsidRPr="005A705B">
        <w:rPr>
          <w:b/>
          <w:i/>
          <w:sz w:val="20"/>
          <w:szCs w:val="20"/>
          <w:lang w:val="it-IT"/>
        </w:rPr>
        <w:t>000/leke</w:t>
      </w:r>
    </w:p>
    <w:p w:rsidR="007D51AB" w:rsidRPr="00B21C67" w:rsidRDefault="007D51AB" w:rsidP="0099407C">
      <w:pPr>
        <w:spacing w:line="276" w:lineRule="auto"/>
        <w:jc w:val="both"/>
        <w:rPr>
          <w:spacing w:val="-5"/>
          <w:sz w:val="26"/>
          <w:szCs w:val="26"/>
          <w:lang w:val="sq-AL"/>
        </w:rPr>
      </w:pPr>
    </w:p>
    <w:tbl>
      <w:tblPr>
        <w:tblpPr w:leftFromText="180" w:rightFromText="180" w:vertAnchor="text" w:horzAnchor="margin" w:tblpY="129"/>
        <w:tblW w:w="9052" w:type="dxa"/>
        <w:tblLayout w:type="fixed"/>
        <w:tblLook w:val="0000"/>
      </w:tblPr>
      <w:tblGrid>
        <w:gridCol w:w="528"/>
        <w:gridCol w:w="874"/>
        <w:gridCol w:w="1060"/>
        <w:gridCol w:w="1190"/>
        <w:gridCol w:w="3969"/>
        <w:gridCol w:w="1431"/>
      </w:tblGrid>
      <w:tr w:rsidR="0099407C" w:rsidRPr="00C310E6" w:rsidTr="0099407C">
        <w:trPr>
          <w:trHeight w:val="4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407C" w:rsidRPr="00B21C67" w:rsidRDefault="0099407C" w:rsidP="0099407C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407C" w:rsidRPr="00B21C67" w:rsidRDefault="0099407C" w:rsidP="0099407C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Grupi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9407C" w:rsidRPr="00B21C67" w:rsidRDefault="0099407C" w:rsidP="0099407C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Kapitulli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07C" w:rsidRPr="00B21C67" w:rsidRDefault="0099407C" w:rsidP="0099407C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Artikulli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407C" w:rsidRPr="00B21C67" w:rsidRDefault="0099407C" w:rsidP="0099407C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Emertimi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407C" w:rsidRPr="00B21C67" w:rsidRDefault="0099407C" w:rsidP="0099407C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Shuma</w:t>
            </w:r>
          </w:p>
        </w:tc>
      </w:tr>
      <w:tr w:rsidR="0099407C" w:rsidRPr="00C310E6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887877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Pr="00887877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887877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Energji  Elektrike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C310E6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Uji i Pijshem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Tel., internet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763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Sherbim Postar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6020100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Kancelari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6024100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Udhetim e dieta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  pastrimi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Dru  zjarri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Materiale,ndertimi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85C99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Pr="00FF2E66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Lyerje dhe  mirembajtje e objekteve arsimore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6025600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Mirembajtje automjeteve dhe makinerive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Taksa automjetesh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Gaz per ngrohje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6023100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Karburante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Dekori per festa dhe aktivitete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6061021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Bursa studenteve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6026100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Qera ambientesh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,231.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Likujdim detyrimesh (602 + 231 ) Likujdimi i kontratave te hapura te vitit 2016 trasheguar ne vitin 2017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85C99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Pr="00FF2E66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Likujdim detyrimesh (sig. shoq + TAP)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6024000/5000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Vendime Gjyqesore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6021008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Mbrojtja e Tokes Bujqesore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Fondi Rezerve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Emergjenca civile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Shpenzime te tjera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6024200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Udhetime dhe  Dieta per jashte vendit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Shpenzime pritje-percjellje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Aktivitete  sociale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85C99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Aktivitete sportive dhe kulturore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DC3F7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6021004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ind w:left="-391" w:firstLine="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Blerje ushqimesh (çerdhe,kopsht, konvikt 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DC3F78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6025400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Mirembajtje dhe pastrim i rrugeve nga debora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85C99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Ruajtja me SHRSF per shkollat e Bashkise Kukes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Buxhet Social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99407C" w:rsidTr="0099407C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7C" w:rsidRDefault="0099407C" w:rsidP="0099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C" w:rsidRPr="001B7974" w:rsidRDefault="0099407C" w:rsidP="0099407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07C" w:rsidRDefault="0099407C" w:rsidP="00994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FK .Kukesi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99407C" w:rsidTr="0099407C">
        <w:trPr>
          <w:trHeight w:val="270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C83EB5" w:rsidRDefault="0099407C" w:rsidP="009940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3EB5">
              <w:rPr>
                <w:rFonts w:ascii="Bookman Old Style" w:hAnsi="Bookman Old Style"/>
                <w:b/>
                <w:sz w:val="16"/>
                <w:szCs w:val="16"/>
              </w:rPr>
              <w:t>TOTALI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C83EB5" w:rsidRDefault="0099407C" w:rsidP="0099407C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3EB5">
              <w:rPr>
                <w:rFonts w:ascii="Bookman Old Style" w:hAnsi="Bookman Old Style"/>
                <w:b/>
                <w:sz w:val="18"/>
                <w:szCs w:val="18"/>
              </w:rPr>
              <w:t>167005</w:t>
            </w:r>
          </w:p>
        </w:tc>
      </w:tr>
    </w:tbl>
    <w:p w:rsidR="007D51AB" w:rsidRDefault="007D51AB" w:rsidP="0099407C">
      <w:pPr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7D51AB" w:rsidRPr="0000799B" w:rsidRDefault="0099407C" w:rsidP="0099407C">
      <w:pPr>
        <w:jc w:val="both"/>
        <w:rPr>
          <w:spacing w:val="-5"/>
          <w:sz w:val="26"/>
          <w:szCs w:val="26"/>
          <w:lang w:val="sq-AL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8</w:t>
      </w:r>
      <w:r w:rsidRPr="00D56D1F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>
        <w:rPr>
          <w:spacing w:val="-5"/>
          <w:sz w:val="26"/>
          <w:szCs w:val="26"/>
          <w:lang w:val="sq-AL"/>
        </w:rPr>
        <w:t>Te miratoje Planin e Investimeve Kapitale te Bashkise Kukes per vitin 2017, si me poshte vijon:</w:t>
      </w:r>
    </w:p>
    <w:p w:rsidR="0099407C" w:rsidRPr="00DE6D27" w:rsidRDefault="0099407C" w:rsidP="0099407C">
      <w:pPr>
        <w:jc w:val="both"/>
        <w:rPr>
          <w:b/>
          <w:sz w:val="10"/>
          <w:szCs w:val="10"/>
          <w:lang w:val="it-IT"/>
        </w:rPr>
      </w:pPr>
      <w:r>
        <w:rPr>
          <w:b/>
          <w:sz w:val="20"/>
          <w:szCs w:val="20"/>
          <w:lang w:val="it-IT"/>
        </w:rPr>
        <w:lastRenderedPageBreak/>
        <w:t xml:space="preserve">   </w:t>
      </w:r>
    </w:p>
    <w:tbl>
      <w:tblPr>
        <w:tblW w:w="9217" w:type="dxa"/>
        <w:tblInd w:w="93" w:type="dxa"/>
        <w:tblLook w:val="04A0"/>
      </w:tblPr>
      <w:tblGrid>
        <w:gridCol w:w="575"/>
        <w:gridCol w:w="4520"/>
        <w:gridCol w:w="1938"/>
        <w:gridCol w:w="2184"/>
      </w:tblGrid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Projektet/Pershkrimi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Njesia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Vlera e investimit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Administrat</w:t>
            </w:r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ive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(leke)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Ndertim rruge + Ndriçim Agjensi-Lagjia e Re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24,713,457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rrjetit te ujesjellesit Kukes (Blerje Materiale)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25.000.000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Rik.i ambienteve te godines se Kl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ubit 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Shumesportesh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4,923,257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Rik.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rruges nga ish-Karburanti i shtetit- ish Agjensia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97,247,799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Ndriçimi i rrugeve kryesore te qytetit Kukes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Donacion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dertim KUZ  (K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olektori kryesor –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Artizanat L263 ml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960.094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Rik.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zyrave te Bashkise Kukes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Ne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pgNum/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rocess</w:t>
            </w: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Ura 6 metroshe – Stacioni Morine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39705F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GB"/>
              </w:rPr>
              <w:t>136 650 000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Rruga “Ura e Drinit te Zi – Karburant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i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i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Vjeter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39705F"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  <w:t>71.095.000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Blerje mjetesh dhe makinerish per Bashkine Kukes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39705F" w:rsidRDefault="0099407C" w:rsidP="0099407C">
            <w:pPr>
              <w:jc w:val="right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  <w:t>10.000.000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rruges Shtane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Dukagjin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Malzi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53.000.000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rruga Çam dhe ura mbi lumin Serrice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Malzi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9,649,358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Rruges Malqene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28,628,858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Ujesjellesi Zall-Lusen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fazen e rishikimit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Sistemimi dhe rrethimi i shkolles 9-vjeçare Lusen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3,723,479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Sistemimi dhe rrethimi i shkolles 9-vjeçare Malqene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6,922,214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i Qendres Shendetsore Lusen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4,237,296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Kanali vadites Leshnice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9,204,945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ure HD-10m, Lagje Demnik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7,046,299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Riparim i pjesshem i ujesjellesit Qinamake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1,197,036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Aslfaltim i rruges Qinamake-Mamez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54.985,539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Rrethim, sistemim i oborrit te shk.9-vjeçare Qinamake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13,091,959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Qender Shendetsore Qinamake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2,927,745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Sistemim, asfaltim rruga Mustafaj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49,827,649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Sistemim, asfaltim rruge Lagjia Brataj e fshatit Canaj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14,013,640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Sistemim, asfaltim, rruget e brendshme fshatit Nange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56,732,955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Shk. e Mesme "Bajram Avdiu" fshati Canaj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12,504,788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shkolla 9-vjeçare, fshati Bushat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6,706,515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shkolla 9-vjeçare, fshati Kolosjan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9,765,983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Punime sistemimi dhe rrethimi shk.9-vjeçare - Nange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7,087,184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Rruge te brendshme fshati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Topojan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36,294,945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shkolles 9-vjeçare, fshati Brekije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16,722,634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Qender Shendetsore- Fshati Brekije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7,603,972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shkolla 9-vjeçare fshati Nimçe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19,268,745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shkolla 9-vjeçare, fshati Cernaleve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2,383,118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shkolla 9-vjeçare, fshati Kollovoz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2,383,118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Qender shendetsore- Fshati Borje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7,880,525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ambulance (Tipi A-2) fshati Cernaleve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12,827,714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ambulance (Tipi A-2) fshati Kollovoz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12,827,714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ambulance (Tipi A-2) fshati Shtreze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2,383,118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rruges Mulliri Novosej - Kallabak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rruges Borje-Rruga Nacionale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Sistemim-Asfaltim, rruga kryq.autostrade-fsh.Bardhoc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Terthore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47,141,550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Shtese dhe Rik.shkolle, fshati Bardhoc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Terthore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21,276,399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45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eabilitim dhe ndertim palestre S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hk. Mesme Bushtrice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Bushtrice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i shkolles fillore "Latif Jata" fsh.Bushtrice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Bushtrice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Rik. i shkolles se mesme Shtiqen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7,879,328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KUZ - fshati Gjalice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16,261,172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terrene sportive, Shk. Mesme Shtiqen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KUZ - fshati Shtiqen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Rruge Gjalice-Ura 6-Metroshe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rruge Aeroport- Shtiqen (qender Kroi i Madh)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53.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Ure dhe vepra arti mbi lumin Çaje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Gryke-Çaje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6,794,427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Rrjetit ujesjellesit Gostil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Reabilittim i rruges Kryesore Spitai Kukes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i shesheve te Lagjes Nr.2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Reabilitim i shesheve te Lagjes Nr.3 </w:t>
            </w:r>
            <w:r w:rsidRPr="00435C62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(stacioni i udhetareve)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KUZ Novosej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Studimi urban i Lagjes Nr.3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 dhe ndriçim i rrugeve te Lagjes Gostil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Ujesjellesit nga Kolsh-Mamez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Kolsh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 i rruges Mhole -Bicaj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Palestres se Shkolles “Riza Spahiu”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 i rruges se Pazarit tek tregu i fruta- perimeve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Restaurim i varrezave te deshmoreve dhe lapidarit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Shtese projekti per KUZ segmenti Kukes-Uzine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trotuarit + ndriçim i rruges Kukes-Gostil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99407C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Default="0099407C" w:rsidP="0099407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KUZ fshati Breglum NJA Terthore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07C" w:rsidRPr="00027B04" w:rsidRDefault="0099407C" w:rsidP="00994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Terthore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07C" w:rsidRDefault="0099407C" w:rsidP="0099407C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</w:tbl>
    <w:p w:rsidR="001A0D26" w:rsidRDefault="001A0D26" w:rsidP="001A0D26">
      <w:pPr>
        <w:spacing w:line="360" w:lineRule="auto"/>
        <w:rPr>
          <w:sz w:val="26"/>
          <w:szCs w:val="26"/>
          <w:lang w:val="da-DK"/>
        </w:rPr>
      </w:pPr>
    </w:p>
    <w:p w:rsidR="001A0D26" w:rsidRPr="003372DE" w:rsidRDefault="001A0D26" w:rsidP="001A0D26">
      <w:pPr>
        <w:spacing w:line="360" w:lineRule="auto"/>
        <w:rPr>
          <w:sz w:val="26"/>
          <w:szCs w:val="26"/>
          <w:lang w:val="da-DK"/>
        </w:rPr>
      </w:pPr>
      <w:r w:rsidRPr="001A0D26">
        <w:rPr>
          <w:b/>
          <w:sz w:val="26"/>
          <w:szCs w:val="26"/>
          <w:lang w:val="da-DK"/>
        </w:rPr>
        <w:t>9.</w:t>
      </w:r>
      <w:r w:rsidRPr="003372DE">
        <w:rPr>
          <w:sz w:val="26"/>
          <w:szCs w:val="26"/>
          <w:lang w:val="da-DK"/>
        </w:rPr>
        <w:t>Per zbatimin e ketij vendimi ngarkohet Drejtoria e Finances dhe Buxhetit</w:t>
      </w:r>
    </w:p>
    <w:p w:rsidR="0099407C" w:rsidRPr="00CF26E1" w:rsidRDefault="0099407C" w:rsidP="0099407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99407C" w:rsidRPr="00527340" w:rsidRDefault="0099407C" w:rsidP="0099407C">
      <w:pPr>
        <w:spacing w:line="276" w:lineRule="auto"/>
        <w:jc w:val="both"/>
        <w:rPr>
          <w:spacing w:val="-5"/>
          <w:sz w:val="10"/>
          <w:szCs w:val="10"/>
          <w:lang w:val="sq-AL"/>
        </w:rPr>
      </w:pPr>
    </w:p>
    <w:p w:rsidR="00DE3E38" w:rsidRDefault="00DE3E38" w:rsidP="00DE3E38">
      <w:pPr>
        <w:spacing w:after="120" w:line="264" w:lineRule="auto"/>
        <w:jc w:val="both"/>
        <w:rPr>
          <w:b/>
          <w:sz w:val="24"/>
          <w:lang w:val="de-DE"/>
        </w:rPr>
      </w:pPr>
    </w:p>
    <w:p w:rsidR="00760CBA" w:rsidRPr="00F14DE7" w:rsidRDefault="00760CBA" w:rsidP="00F14DE7">
      <w:pPr>
        <w:pStyle w:val="BodyText3"/>
        <w:rPr>
          <w:b w:val="0"/>
          <w:sz w:val="24"/>
          <w:szCs w:val="24"/>
          <w:lang w:val="de-DE"/>
        </w:rPr>
      </w:pPr>
    </w:p>
    <w:p w:rsidR="00906BEE" w:rsidRDefault="00906BEE" w:rsidP="00906BEE">
      <w:pPr>
        <w:pStyle w:val="BodyText3"/>
        <w:ind w:left="2880" w:firstLine="720"/>
        <w:rPr>
          <w:sz w:val="24"/>
          <w:szCs w:val="24"/>
          <w:lang w:val="de-DE"/>
        </w:rPr>
      </w:pPr>
      <w:r w:rsidRPr="00F218A3">
        <w:rPr>
          <w:sz w:val="24"/>
          <w:szCs w:val="24"/>
          <w:lang w:val="de-DE"/>
        </w:rPr>
        <w:t>V E N D O S A :</w:t>
      </w:r>
    </w:p>
    <w:p w:rsidR="00906BEE" w:rsidRPr="00F218A3" w:rsidRDefault="00906BEE" w:rsidP="00906BEE">
      <w:pPr>
        <w:pStyle w:val="BodyText3"/>
        <w:ind w:left="2880" w:firstLine="720"/>
        <w:rPr>
          <w:sz w:val="24"/>
          <w:szCs w:val="24"/>
          <w:lang w:val="de-DE"/>
        </w:rPr>
      </w:pPr>
    </w:p>
    <w:p w:rsidR="00906BEE" w:rsidRDefault="00906BEE" w:rsidP="00906BEE">
      <w:pPr>
        <w:pStyle w:val="BodyText3"/>
        <w:rPr>
          <w:sz w:val="24"/>
          <w:szCs w:val="24"/>
          <w:lang w:val="de-DE"/>
        </w:rPr>
      </w:pPr>
      <w:r w:rsidRPr="00F218A3">
        <w:rPr>
          <w:bCs/>
          <w:iCs/>
          <w:sz w:val="24"/>
          <w:szCs w:val="24"/>
          <w:lang w:val="de-DE"/>
        </w:rPr>
        <w:t>Tё konfirmoj</w:t>
      </w:r>
      <w:r w:rsidRPr="00F218A3">
        <w:rPr>
          <w:b w:val="0"/>
          <w:bCs/>
          <w:iCs/>
          <w:sz w:val="24"/>
          <w:szCs w:val="24"/>
          <w:lang w:val="de-DE"/>
        </w:rPr>
        <w:t xml:space="preserve"> </w:t>
      </w:r>
      <w:r w:rsidRPr="00F218A3">
        <w:rPr>
          <w:sz w:val="24"/>
          <w:szCs w:val="24"/>
          <w:lang w:val="de-DE"/>
        </w:rPr>
        <w:t xml:space="preserve"> vendim</w:t>
      </w:r>
      <w:r w:rsidR="00107EF3">
        <w:rPr>
          <w:sz w:val="24"/>
          <w:szCs w:val="24"/>
          <w:lang w:val="de-DE"/>
        </w:rPr>
        <w:t>et</w:t>
      </w:r>
      <w:r>
        <w:rPr>
          <w:sz w:val="24"/>
          <w:szCs w:val="24"/>
          <w:lang w:val="de-DE"/>
        </w:rPr>
        <w:t xml:space="preserve"> e </w:t>
      </w:r>
      <w:r w:rsidRPr="00F218A3">
        <w:rPr>
          <w:sz w:val="24"/>
          <w:szCs w:val="24"/>
          <w:lang w:val="de-DE"/>
        </w:rPr>
        <w:t xml:space="preserve"> të datёs </w:t>
      </w:r>
      <w:r w:rsidR="00DE3E38">
        <w:rPr>
          <w:sz w:val="24"/>
          <w:szCs w:val="24"/>
          <w:lang w:val="de-DE"/>
        </w:rPr>
        <w:t>16</w:t>
      </w:r>
      <w:r w:rsidRPr="00F218A3">
        <w:rPr>
          <w:sz w:val="24"/>
          <w:szCs w:val="24"/>
          <w:lang w:val="de-DE"/>
        </w:rPr>
        <w:t>.</w:t>
      </w:r>
      <w:r w:rsidR="00DE3E38">
        <w:rPr>
          <w:sz w:val="24"/>
          <w:szCs w:val="24"/>
          <w:lang w:val="de-DE"/>
        </w:rPr>
        <w:t>0</w:t>
      </w:r>
      <w:r>
        <w:rPr>
          <w:sz w:val="24"/>
          <w:szCs w:val="24"/>
          <w:lang w:val="de-DE"/>
        </w:rPr>
        <w:t>1</w:t>
      </w:r>
      <w:r w:rsidRPr="00F218A3">
        <w:rPr>
          <w:sz w:val="24"/>
          <w:szCs w:val="24"/>
          <w:lang w:val="de-DE"/>
        </w:rPr>
        <w:t>.201</w:t>
      </w:r>
      <w:r w:rsidR="00DE3E38">
        <w:rPr>
          <w:sz w:val="24"/>
          <w:szCs w:val="24"/>
          <w:lang w:val="de-DE"/>
        </w:rPr>
        <w:t>7</w:t>
      </w:r>
      <w:r w:rsidRPr="00F218A3">
        <w:rPr>
          <w:sz w:val="24"/>
          <w:szCs w:val="24"/>
          <w:lang w:val="de-DE"/>
        </w:rPr>
        <w:t>, tё Kёshillit  të Bashkisë Kukës :</w:t>
      </w:r>
    </w:p>
    <w:p w:rsidR="00910C2B" w:rsidRDefault="00910C2B" w:rsidP="00906BEE">
      <w:pPr>
        <w:pStyle w:val="BodyText3"/>
        <w:rPr>
          <w:sz w:val="24"/>
          <w:szCs w:val="24"/>
          <w:lang w:val="de-DE"/>
        </w:rPr>
      </w:pPr>
    </w:p>
    <w:p w:rsidR="00DE3E38" w:rsidRDefault="00906BEE" w:rsidP="00910C2B">
      <w:pPr>
        <w:pStyle w:val="BodyText3"/>
        <w:rPr>
          <w:b w:val="0"/>
          <w:sz w:val="24"/>
          <w:szCs w:val="24"/>
          <w:lang w:val="de-DE"/>
        </w:rPr>
      </w:pPr>
      <w:r w:rsidRPr="00910C2B">
        <w:rPr>
          <w:sz w:val="24"/>
          <w:szCs w:val="24"/>
          <w:lang w:val="de-DE"/>
        </w:rPr>
        <w:t xml:space="preserve"> </w:t>
      </w:r>
      <w:r w:rsidR="007A20DC" w:rsidRPr="00910C2B">
        <w:rPr>
          <w:sz w:val="24"/>
          <w:szCs w:val="24"/>
          <w:lang w:val="de-DE"/>
        </w:rPr>
        <w:t>-</w:t>
      </w:r>
      <w:r w:rsidR="00DE3E38" w:rsidRPr="00910C2B">
        <w:rPr>
          <w:sz w:val="24"/>
          <w:szCs w:val="24"/>
          <w:lang w:val="de-DE"/>
        </w:rPr>
        <w:t>Vendim nr .06</w:t>
      </w:r>
      <w:r w:rsidR="00DE3E38" w:rsidRPr="007D51AB">
        <w:rPr>
          <w:b w:val="0"/>
          <w:sz w:val="24"/>
          <w:szCs w:val="24"/>
          <w:lang w:val="de-DE"/>
        </w:rPr>
        <w:t>;</w:t>
      </w:r>
      <w:r w:rsidR="00DE3E38">
        <w:rPr>
          <w:b w:val="0"/>
          <w:sz w:val="24"/>
          <w:szCs w:val="24"/>
          <w:lang w:val="de-DE"/>
        </w:rPr>
        <w:t>“Keshilli Bashkiak Kukes ne mbledhjen e tij te dates se mesiperme,pas shqyrtimit te Relacionit dhe P/Vendimit te paraqitur nga Drejtoriae Taksave dhe Tarifave Vendore,bazuar ne ligjin nr.139/2015“Per veteqeverisjen vendore“nenet 8/2,9/1/1.1/b,9/1.3/a,54/f, ligjin nr.44/2015 ,te miratuar me dt.30.01.2015 „Kodi i procedurave administrative ne Republiken e Shqiperise“......, Keshilli i Bashkise mori vendim:</w:t>
      </w:r>
    </w:p>
    <w:p w:rsidR="00DE3E38" w:rsidRDefault="00DE3E38" w:rsidP="00DE3E38">
      <w:pPr>
        <w:pStyle w:val="BodyText3"/>
        <w:ind w:left="1140"/>
        <w:rPr>
          <w:b w:val="0"/>
          <w:sz w:val="24"/>
          <w:szCs w:val="24"/>
          <w:lang w:val="de-DE"/>
        </w:rPr>
      </w:pPr>
    </w:p>
    <w:p w:rsidR="001A0D26" w:rsidRDefault="001A0D26" w:rsidP="001A0D26">
      <w:pPr>
        <w:pStyle w:val="BodyText3"/>
        <w:numPr>
          <w:ilvl w:val="0"/>
          <w:numId w:val="14"/>
        </w:numPr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1.Te miratoje pakete fiskale te Bashkise Kukes,bashkangjitur ketij vendimi.</w:t>
      </w:r>
    </w:p>
    <w:p w:rsidR="001A0D26" w:rsidRDefault="001A0D26" w:rsidP="001A0D26">
      <w:pPr>
        <w:pStyle w:val="BodyText3"/>
        <w:numPr>
          <w:ilvl w:val="0"/>
          <w:numId w:val="14"/>
        </w:numPr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Për zbatimin e këtij vendimi ngarkohet Drejtoria e Taksave dhe Tarifave Vendore, Drejtoria e Finanacës dhe Buxhetit, Drejtoria e Shërbimeve Publike, Drejtoria e Planifikimit Kontrollit dhe Zhvillimit të Territorit, si dhe Njësitë Administrative të Bashkisë Kukës.</w:t>
      </w:r>
    </w:p>
    <w:p w:rsidR="00371FD8" w:rsidRDefault="00371FD8" w:rsidP="00371FD8">
      <w:pPr>
        <w:pStyle w:val="BodyText3"/>
        <w:rPr>
          <w:b w:val="0"/>
          <w:sz w:val="24"/>
          <w:szCs w:val="24"/>
          <w:lang w:val="de-DE"/>
        </w:rPr>
      </w:pPr>
    </w:p>
    <w:p w:rsidR="00371FD8" w:rsidRDefault="00371FD8" w:rsidP="00371FD8">
      <w:pPr>
        <w:pStyle w:val="BodyText3"/>
        <w:rPr>
          <w:b w:val="0"/>
          <w:sz w:val="24"/>
          <w:szCs w:val="24"/>
          <w:lang w:val="de-DE"/>
        </w:rPr>
      </w:pPr>
    </w:p>
    <w:p w:rsidR="00371FD8" w:rsidRDefault="00371FD8" w:rsidP="00371FD8">
      <w:pPr>
        <w:pStyle w:val="BodyText3"/>
        <w:rPr>
          <w:b w:val="0"/>
          <w:sz w:val="24"/>
          <w:szCs w:val="24"/>
          <w:lang w:val="de-DE"/>
        </w:rPr>
      </w:pPr>
    </w:p>
    <w:p w:rsidR="00371FD8" w:rsidRPr="00BE45C2" w:rsidRDefault="00371FD8" w:rsidP="00371FD8">
      <w:pPr>
        <w:pBdr>
          <w:top w:val="thinThickSmallGap" w:sz="24" w:space="1" w:color="auto"/>
        </w:pBdr>
        <w:jc w:val="center"/>
        <w:rPr>
          <w:sz w:val="18"/>
          <w:szCs w:val="18"/>
        </w:rPr>
      </w:pPr>
      <w:r w:rsidRPr="00BE45C2">
        <w:rPr>
          <w:bCs/>
          <w:sz w:val="18"/>
          <w:szCs w:val="18"/>
        </w:rPr>
        <w:t>Adresa: Sheshi “Skënderbej</w:t>
      </w:r>
      <w:proofErr w:type="gramStart"/>
      <w:r w:rsidRPr="00BE45C2">
        <w:rPr>
          <w:bCs/>
          <w:sz w:val="18"/>
          <w:szCs w:val="18"/>
        </w:rPr>
        <w:t>” ;</w:t>
      </w:r>
      <w:proofErr w:type="gramEnd"/>
      <w:r w:rsidRPr="00BE45C2">
        <w:rPr>
          <w:bCs/>
          <w:sz w:val="18"/>
          <w:szCs w:val="18"/>
        </w:rPr>
        <w:t xml:space="preserve"> Nr. tel 0242 2378; Email:  </w:t>
      </w:r>
      <w:hyperlink r:id="rId11" w:history="1">
        <w:r w:rsidRPr="00BE45C2">
          <w:rPr>
            <w:rStyle w:val="Hyperlink"/>
            <w:bCs/>
            <w:sz w:val="18"/>
            <w:szCs w:val="18"/>
          </w:rPr>
          <w:t>insprefektitku@gmail.com</w:t>
        </w:r>
      </w:hyperlink>
      <w:r w:rsidRPr="00BE45C2">
        <w:rPr>
          <w:bCs/>
          <w:sz w:val="18"/>
          <w:szCs w:val="18"/>
        </w:rPr>
        <w:t xml:space="preserve">; </w:t>
      </w:r>
      <w:hyperlink r:id="rId12" w:history="1">
        <w:r w:rsidRPr="00BE45C2">
          <w:rPr>
            <w:rStyle w:val="Hyperlink"/>
            <w:bCs/>
            <w:sz w:val="18"/>
            <w:szCs w:val="18"/>
          </w:rPr>
          <w:t>http://prefekturakukes.gov.al/</w:t>
        </w:r>
      </w:hyperlink>
    </w:p>
    <w:p w:rsidR="00DE3E38" w:rsidRDefault="00DE3E38" w:rsidP="00DE3E38">
      <w:pPr>
        <w:pStyle w:val="BodyText3"/>
        <w:rPr>
          <w:b w:val="0"/>
          <w:sz w:val="24"/>
          <w:szCs w:val="24"/>
          <w:lang w:val="de-DE"/>
        </w:rPr>
      </w:pPr>
    </w:p>
    <w:p w:rsidR="00371FD8" w:rsidRPr="007D51AB" w:rsidRDefault="00371FD8" w:rsidP="00DE3E38">
      <w:pPr>
        <w:pStyle w:val="BodyText3"/>
        <w:rPr>
          <w:b w:val="0"/>
          <w:sz w:val="24"/>
          <w:szCs w:val="24"/>
          <w:lang w:val="de-DE"/>
        </w:rPr>
      </w:pPr>
    </w:p>
    <w:p w:rsidR="00DE3E38" w:rsidRDefault="00DE3E38" w:rsidP="00910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10C2B">
        <w:rPr>
          <w:b/>
          <w:sz w:val="24"/>
          <w:lang w:val="de-DE"/>
        </w:rPr>
        <w:t>-  Vendim Nr.07</w:t>
      </w:r>
      <w:r>
        <w:rPr>
          <w:sz w:val="24"/>
          <w:lang w:val="de-DE"/>
        </w:rPr>
        <w:t>;  “</w:t>
      </w:r>
      <w:r w:rsidRPr="0099407C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Keshilli Bashkiak Kukes ne mbledhjen e tij te dates se mesiperme, pas shqyrtimit te Relacionit dhe P/Vendimit te paraqitur nga Drejtoria e Finances e Buxhetit si dhe propozimeve te bera nga grupet e keshilltareve, b</w:t>
      </w:r>
      <w:r w:rsidRPr="00555DB1">
        <w:rPr>
          <w:sz w:val="26"/>
          <w:szCs w:val="26"/>
          <w:lang w:val="it-IT"/>
        </w:rPr>
        <w:t xml:space="preserve">azuar ne ligjin </w:t>
      </w:r>
      <w:r w:rsidRPr="00C82127">
        <w:rPr>
          <w:sz w:val="26"/>
          <w:szCs w:val="26"/>
          <w:lang w:val="it-IT"/>
        </w:rPr>
        <w:t xml:space="preserve">Nr.139/2015, të miratuar me datë 17.12.2015 “Për veteqeverisjen vendore” </w:t>
      </w:r>
      <w:r w:rsidRPr="00C82127">
        <w:rPr>
          <w:i/>
          <w:sz w:val="20"/>
          <w:szCs w:val="20"/>
          <w:lang w:val="it-IT"/>
        </w:rPr>
        <w:t>(i ndryshuar)</w:t>
      </w:r>
      <w:r w:rsidRPr="00C82127">
        <w:rPr>
          <w:sz w:val="26"/>
          <w:szCs w:val="26"/>
          <w:lang w:val="it-IT"/>
        </w:rPr>
        <w:t xml:space="preserve"> nenet 8</w:t>
      </w:r>
      <w:r w:rsidRPr="00C82127">
        <w:rPr>
          <w:sz w:val="20"/>
          <w:szCs w:val="26"/>
          <w:lang w:val="it-IT"/>
        </w:rPr>
        <w:t>/2</w:t>
      </w:r>
      <w:r w:rsidRPr="00C82127">
        <w:rPr>
          <w:sz w:val="26"/>
          <w:szCs w:val="26"/>
          <w:lang w:val="it-IT"/>
        </w:rPr>
        <w:t>, 9</w:t>
      </w:r>
      <w:r w:rsidRPr="00C82127">
        <w:rPr>
          <w:sz w:val="20"/>
          <w:szCs w:val="26"/>
          <w:lang w:val="it-IT"/>
        </w:rPr>
        <w:t>/1/1.3/c</w:t>
      </w:r>
      <w:r>
        <w:rPr>
          <w:sz w:val="26"/>
          <w:szCs w:val="26"/>
          <w:lang w:val="it-IT"/>
        </w:rPr>
        <w:t>, 36, 37, 40, 41, 54</w:t>
      </w:r>
      <w:r w:rsidRPr="00C82127">
        <w:rPr>
          <w:sz w:val="20"/>
          <w:szCs w:val="26"/>
          <w:lang w:val="it-IT"/>
        </w:rPr>
        <w:t>/ç/dh</w:t>
      </w:r>
      <w:r>
        <w:rPr>
          <w:sz w:val="26"/>
          <w:szCs w:val="26"/>
          <w:lang w:val="it-IT"/>
        </w:rPr>
        <w:t xml:space="preserve">, </w:t>
      </w:r>
      <w:r w:rsidRPr="00D477E9">
        <w:rPr>
          <w:sz w:val="26"/>
          <w:szCs w:val="26"/>
        </w:rPr>
        <w:t>ligji</w:t>
      </w:r>
      <w:r>
        <w:rPr>
          <w:sz w:val="26"/>
          <w:szCs w:val="26"/>
        </w:rPr>
        <w:t>n</w:t>
      </w:r>
      <w:r w:rsidRPr="00D477E9">
        <w:rPr>
          <w:sz w:val="26"/>
          <w:szCs w:val="26"/>
        </w:rPr>
        <w:t xml:space="preserve"> Nr.</w:t>
      </w:r>
      <w:r>
        <w:rPr>
          <w:sz w:val="26"/>
          <w:szCs w:val="26"/>
        </w:rPr>
        <w:t>4</w:t>
      </w:r>
      <w:r w:rsidRPr="00D477E9">
        <w:rPr>
          <w:sz w:val="26"/>
          <w:szCs w:val="26"/>
        </w:rPr>
        <w:t>4</w:t>
      </w:r>
      <w:r>
        <w:rPr>
          <w:sz w:val="26"/>
          <w:szCs w:val="26"/>
        </w:rPr>
        <w:t>/2015</w:t>
      </w:r>
      <w:r w:rsidRPr="00D477E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te miratuar me </w:t>
      </w:r>
      <w:r w:rsidRPr="00D477E9">
        <w:rPr>
          <w:sz w:val="26"/>
          <w:szCs w:val="26"/>
        </w:rPr>
        <w:t xml:space="preserve">datë </w:t>
      </w:r>
      <w:r>
        <w:rPr>
          <w:sz w:val="26"/>
          <w:szCs w:val="26"/>
        </w:rPr>
        <w:t>30</w:t>
      </w:r>
      <w:r w:rsidRPr="00D477E9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477E9">
        <w:rPr>
          <w:sz w:val="26"/>
          <w:szCs w:val="26"/>
        </w:rPr>
        <w:t>.</w:t>
      </w:r>
      <w:r>
        <w:rPr>
          <w:sz w:val="26"/>
          <w:szCs w:val="26"/>
        </w:rPr>
        <w:t xml:space="preserve">2015 </w:t>
      </w:r>
      <w:r w:rsidRPr="00D477E9">
        <w:rPr>
          <w:sz w:val="26"/>
          <w:szCs w:val="26"/>
        </w:rPr>
        <w:t xml:space="preserve">“Kodi i </w:t>
      </w:r>
      <w:r>
        <w:rPr>
          <w:sz w:val="26"/>
          <w:szCs w:val="26"/>
        </w:rPr>
        <w:t>Proçedurave A</w:t>
      </w:r>
      <w:r w:rsidRPr="00D477E9">
        <w:rPr>
          <w:sz w:val="26"/>
          <w:szCs w:val="26"/>
        </w:rPr>
        <w:t>dministrative të Republikës së Shqipërisë”</w:t>
      </w:r>
      <w:r>
        <w:rPr>
          <w:sz w:val="26"/>
          <w:szCs w:val="26"/>
        </w:rPr>
        <w:t>, ligjin</w:t>
      </w:r>
      <w:r w:rsidRPr="008752AA">
        <w:rPr>
          <w:sz w:val="26"/>
          <w:szCs w:val="26"/>
        </w:rPr>
        <w:t xml:space="preserve"> Nr.9936 date 26.06.2008 “Per Menaxhimin e Sistemit Buxhetor ne Republiken e Shqipe</w:t>
      </w:r>
      <w:r>
        <w:rPr>
          <w:sz w:val="26"/>
          <w:szCs w:val="26"/>
        </w:rPr>
        <w:t>rise</w:t>
      </w:r>
      <w:r>
        <w:rPr>
          <w:sz w:val="26"/>
          <w:szCs w:val="26"/>
          <w:lang w:val="it-IT"/>
        </w:rPr>
        <w:t>”</w:t>
      </w:r>
      <w:r>
        <w:rPr>
          <w:sz w:val="26"/>
          <w:szCs w:val="26"/>
        </w:rPr>
        <w:t xml:space="preserve"> nenet 6,13,15,17,40,44, </w:t>
      </w:r>
      <w:r w:rsidRPr="008752AA">
        <w:rPr>
          <w:sz w:val="26"/>
          <w:szCs w:val="26"/>
        </w:rPr>
        <w:t>udhezimit Nr.</w:t>
      </w:r>
      <w:r>
        <w:rPr>
          <w:sz w:val="26"/>
          <w:szCs w:val="26"/>
        </w:rPr>
        <w:t>2, date 06.02.2012</w:t>
      </w:r>
      <w:r w:rsidRPr="008752AA">
        <w:rPr>
          <w:sz w:val="26"/>
          <w:szCs w:val="26"/>
        </w:rPr>
        <w:t xml:space="preserve"> “Per Proçedurat St</w:t>
      </w:r>
      <w:r>
        <w:rPr>
          <w:sz w:val="26"/>
          <w:szCs w:val="26"/>
        </w:rPr>
        <w:t>andarte te zbatimit te buxhetit</w:t>
      </w:r>
      <w:r w:rsidRPr="008752AA">
        <w:rPr>
          <w:sz w:val="26"/>
          <w:szCs w:val="26"/>
        </w:rPr>
        <w:t>”</w:t>
      </w:r>
      <w:r>
        <w:rPr>
          <w:sz w:val="26"/>
          <w:szCs w:val="26"/>
        </w:rPr>
        <w:t xml:space="preserve">, Kreu II.3, pikat 91-96,99,100,113,120,122, si dhe shkreses se </w:t>
      </w:r>
      <w:r w:rsidRPr="0042257B">
        <w:rPr>
          <w:sz w:val="26"/>
          <w:szCs w:val="26"/>
        </w:rPr>
        <w:t xml:space="preserve">Ministrit te Financave Nr.14900/9  Prot. </w:t>
      </w:r>
      <w:proofErr w:type="gramStart"/>
      <w:r w:rsidRPr="0042257B">
        <w:rPr>
          <w:sz w:val="26"/>
          <w:szCs w:val="26"/>
        </w:rPr>
        <w:t>date</w:t>
      </w:r>
      <w:proofErr w:type="gramEnd"/>
      <w:r w:rsidRPr="0042257B">
        <w:rPr>
          <w:sz w:val="26"/>
          <w:szCs w:val="26"/>
        </w:rPr>
        <w:t xml:space="preserve"> 17.11.2016,</w:t>
      </w:r>
      <w:r>
        <w:rPr>
          <w:sz w:val="26"/>
          <w:szCs w:val="26"/>
        </w:rPr>
        <w:t>Keshilli i Bashkise mori vendim:</w:t>
      </w:r>
    </w:p>
    <w:p w:rsidR="00DE3E38" w:rsidRDefault="00DE3E38" w:rsidP="00DE3E38">
      <w:pPr>
        <w:widowControl w:val="0"/>
        <w:autoSpaceDE w:val="0"/>
        <w:autoSpaceDN w:val="0"/>
        <w:adjustRightInd w:val="0"/>
        <w:spacing w:line="276" w:lineRule="auto"/>
        <w:ind w:firstLine="678"/>
        <w:jc w:val="both"/>
        <w:rPr>
          <w:sz w:val="26"/>
          <w:szCs w:val="26"/>
        </w:rPr>
      </w:pPr>
    </w:p>
    <w:p w:rsidR="00DE3E38" w:rsidRDefault="00DE3E38" w:rsidP="00DE3E38">
      <w:pPr>
        <w:spacing w:after="120" w:line="276" w:lineRule="auto"/>
        <w:jc w:val="both"/>
        <w:rPr>
          <w:spacing w:val="-5"/>
          <w:sz w:val="26"/>
          <w:szCs w:val="26"/>
          <w:lang w:val="sq-AL"/>
        </w:rPr>
      </w:pPr>
      <w:r w:rsidRPr="00556275">
        <w:rPr>
          <w:rFonts w:ascii="Bookman Old Style" w:hAnsi="Bookman Old Style"/>
          <w:b/>
          <w:spacing w:val="-5"/>
          <w:sz w:val="26"/>
          <w:szCs w:val="26"/>
          <w:lang w:val="sq-AL"/>
        </w:rPr>
        <w:t>1.</w:t>
      </w:r>
      <w:r w:rsidRPr="00616E84">
        <w:rPr>
          <w:spacing w:val="-5"/>
          <w:sz w:val="26"/>
          <w:szCs w:val="26"/>
          <w:lang w:val="sq-AL"/>
        </w:rPr>
        <w:t>Te miratoje buxhetin e Bashkise Kukes</w:t>
      </w:r>
      <w:r>
        <w:rPr>
          <w:spacing w:val="-5"/>
          <w:sz w:val="26"/>
          <w:szCs w:val="26"/>
          <w:lang w:val="sq-AL"/>
        </w:rPr>
        <w:t xml:space="preserve"> per vitin 2017, sipas ndarjes se meposhtme:</w:t>
      </w:r>
    </w:p>
    <w:p w:rsidR="00DE3E38" w:rsidRDefault="00DE3E38" w:rsidP="00DE3E38">
      <w:pPr>
        <w:spacing w:line="276" w:lineRule="auto"/>
        <w:jc w:val="both"/>
        <w:rPr>
          <w:spacing w:val="-5"/>
          <w:sz w:val="26"/>
          <w:szCs w:val="26"/>
          <w:lang w:val="sq-AL"/>
        </w:rPr>
      </w:pPr>
      <w:r w:rsidRPr="001C7040">
        <w:rPr>
          <w:b/>
          <w:spacing w:val="-5"/>
          <w:sz w:val="26"/>
          <w:szCs w:val="26"/>
          <w:lang w:val="sq-AL"/>
        </w:rPr>
        <w:t>a).</w:t>
      </w:r>
      <w:r>
        <w:rPr>
          <w:spacing w:val="-5"/>
          <w:sz w:val="26"/>
          <w:szCs w:val="26"/>
          <w:lang w:val="sq-AL"/>
        </w:rPr>
        <w:t>Buxheti i vitit 2017, perbehet nga:</w:t>
      </w:r>
    </w:p>
    <w:p w:rsidR="00DE3E38" w:rsidRPr="00991E4B" w:rsidRDefault="00DE3E38" w:rsidP="00DE3E38">
      <w:pPr>
        <w:spacing w:line="288" w:lineRule="auto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 w:rsidRPr="00991E4B">
        <w:rPr>
          <w:b/>
          <w:sz w:val="20"/>
          <w:szCs w:val="20"/>
          <w:lang w:val="it-IT"/>
        </w:rPr>
        <w:t>000/leke</w:t>
      </w:r>
    </w:p>
    <w:p w:rsidR="00DE3E38" w:rsidRPr="00991E4B" w:rsidRDefault="00DE3E38" w:rsidP="00DE3E38">
      <w:pPr>
        <w:spacing w:line="276" w:lineRule="auto"/>
        <w:jc w:val="both"/>
        <w:rPr>
          <w:spacing w:val="-5"/>
          <w:sz w:val="4"/>
          <w:szCs w:val="4"/>
          <w:lang w:val="sq-AL"/>
        </w:rPr>
      </w:pPr>
    </w:p>
    <w:tbl>
      <w:tblPr>
        <w:tblW w:w="6994" w:type="dxa"/>
        <w:tblInd w:w="392" w:type="dxa"/>
        <w:tblLook w:val="0000"/>
      </w:tblPr>
      <w:tblGrid>
        <w:gridCol w:w="556"/>
        <w:gridCol w:w="4175"/>
        <w:gridCol w:w="2263"/>
      </w:tblGrid>
      <w:tr w:rsidR="00DE3E38" w:rsidRPr="00526E62" w:rsidTr="00E124A2">
        <w:trPr>
          <w:trHeight w:val="2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3E38" w:rsidRPr="0099407C" w:rsidRDefault="00DE3E38" w:rsidP="00E124A2">
            <w:pPr>
              <w:jc w:val="center"/>
              <w:rPr>
                <w:b/>
                <w:bCs/>
                <w:sz w:val="24"/>
              </w:rPr>
            </w:pPr>
            <w:r w:rsidRPr="0099407C">
              <w:rPr>
                <w:b/>
                <w:bCs/>
                <w:sz w:val="24"/>
              </w:rPr>
              <w:t>Nr.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3E38" w:rsidRPr="0099407C" w:rsidRDefault="00DE3E38" w:rsidP="00E124A2">
            <w:pPr>
              <w:jc w:val="center"/>
              <w:rPr>
                <w:b/>
                <w:bCs/>
                <w:sz w:val="24"/>
              </w:rPr>
            </w:pPr>
            <w:r w:rsidRPr="0099407C">
              <w:rPr>
                <w:b/>
                <w:bCs/>
                <w:sz w:val="24"/>
              </w:rPr>
              <w:t>Emertimi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3E38" w:rsidRPr="0099407C" w:rsidRDefault="00DE3E38" w:rsidP="00E124A2">
            <w:pPr>
              <w:jc w:val="center"/>
              <w:rPr>
                <w:b/>
                <w:bCs/>
                <w:sz w:val="24"/>
              </w:rPr>
            </w:pPr>
            <w:r w:rsidRPr="0099407C">
              <w:rPr>
                <w:b/>
                <w:bCs/>
                <w:sz w:val="24"/>
              </w:rPr>
              <w:t>Shuma</w:t>
            </w:r>
          </w:p>
        </w:tc>
      </w:tr>
      <w:tr w:rsidR="00DE3E38" w:rsidRPr="005271D1" w:rsidTr="00E124A2">
        <w:trPr>
          <w:trHeight w:val="2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jc w:val="center"/>
              <w:rPr>
                <w:b/>
                <w:sz w:val="24"/>
              </w:rPr>
            </w:pPr>
            <w:r w:rsidRPr="0099407C">
              <w:rPr>
                <w:b/>
                <w:sz w:val="24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rPr>
                <w:sz w:val="24"/>
              </w:rPr>
            </w:pPr>
            <w:r w:rsidRPr="0099407C">
              <w:rPr>
                <w:sz w:val="24"/>
              </w:rPr>
              <w:t>Transferta e pakushtezuar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jc w:val="right"/>
              <w:rPr>
                <w:sz w:val="24"/>
              </w:rPr>
            </w:pPr>
            <w:r w:rsidRPr="0099407C">
              <w:rPr>
                <w:spacing w:val="-5"/>
                <w:sz w:val="24"/>
                <w:lang w:val="sq-AL"/>
              </w:rPr>
              <w:t>293,097</w:t>
            </w:r>
          </w:p>
        </w:tc>
      </w:tr>
      <w:tr w:rsidR="00DE3E38" w:rsidRPr="005271D1" w:rsidTr="00E124A2">
        <w:trPr>
          <w:trHeight w:val="2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jc w:val="center"/>
              <w:rPr>
                <w:b/>
                <w:sz w:val="24"/>
              </w:rPr>
            </w:pPr>
            <w:r w:rsidRPr="0099407C">
              <w:rPr>
                <w:b/>
                <w:sz w:val="24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rPr>
                <w:sz w:val="24"/>
              </w:rPr>
            </w:pPr>
            <w:r w:rsidRPr="0099407C">
              <w:rPr>
                <w:sz w:val="24"/>
              </w:rPr>
              <w:t>Transferta specifike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jc w:val="right"/>
              <w:rPr>
                <w:sz w:val="24"/>
              </w:rPr>
            </w:pPr>
            <w:r w:rsidRPr="0099407C">
              <w:rPr>
                <w:sz w:val="24"/>
              </w:rPr>
              <w:t>184,104</w:t>
            </w:r>
          </w:p>
        </w:tc>
      </w:tr>
      <w:tr w:rsidR="00DE3E38" w:rsidRPr="00CC6D4A" w:rsidTr="00E124A2">
        <w:trPr>
          <w:trHeight w:val="244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center"/>
              <w:rPr>
                <w:b/>
                <w:sz w:val="24"/>
              </w:rPr>
            </w:pPr>
            <w:r w:rsidRPr="0099407C">
              <w:rPr>
                <w:b/>
                <w:sz w:val="24"/>
              </w:rPr>
              <w:t>Totali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right"/>
              <w:rPr>
                <w:b/>
                <w:sz w:val="24"/>
                <w:highlight w:val="yellow"/>
              </w:rPr>
            </w:pPr>
            <w:r w:rsidRPr="0099407C">
              <w:rPr>
                <w:b/>
                <w:sz w:val="24"/>
              </w:rPr>
              <w:t>477201</w:t>
            </w:r>
          </w:p>
        </w:tc>
      </w:tr>
      <w:tr w:rsidR="00DE3E38" w:rsidRPr="00CC6D4A" w:rsidTr="00E124A2">
        <w:trPr>
          <w:trHeight w:val="244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right"/>
              <w:rPr>
                <w:b/>
                <w:sz w:val="24"/>
              </w:rPr>
            </w:pPr>
          </w:p>
        </w:tc>
      </w:tr>
      <w:tr w:rsidR="00DE3E38" w:rsidRPr="00CC6D4A" w:rsidTr="00DE3E38">
        <w:trPr>
          <w:trHeight w:val="80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right"/>
              <w:rPr>
                <w:b/>
                <w:sz w:val="24"/>
              </w:rPr>
            </w:pPr>
          </w:p>
        </w:tc>
      </w:tr>
      <w:tr w:rsidR="00DE3E38" w:rsidRPr="00CC6D4A" w:rsidTr="00E124A2">
        <w:trPr>
          <w:trHeight w:val="80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E3E38" w:rsidRPr="0099407C" w:rsidRDefault="00DE3E38" w:rsidP="00E124A2">
            <w:pPr>
              <w:jc w:val="right"/>
              <w:rPr>
                <w:b/>
                <w:sz w:val="24"/>
              </w:rPr>
            </w:pPr>
          </w:p>
        </w:tc>
      </w:tr>
    </w:tbl>
    <w:p w:rsidR="00DE3E38" w:rsidRDefault="00DE3E38" w:rsidP="00DE3E38">
      <w:pPr>
        <w:spacing w:line="276" w:lineRule="auto"/>
        <w:jc w:val="both"/>
        <w:rPr>
          <w:b/>
          <w:sz w:val="26"/>
          <w:szCs w:val="26"/>
          <w:lang w:val="it-IT"/>
        </w:rPr>
      </w:pPr>
      <w:r w:rsidRPr="001C7040">
        <w:rPr>
          <w:rFonts w:ascii="Bookman Old Style" w:hAnsi="Bookman Old Style"/>
          <w:b/>
          <w:spacing w:val="-5"/>
          <w:sz w:val="26"/>
          <w:szCs w:val="26"/>
          <w:lang w:val="sq-AL"/>
        </w:rPr>
        <w:t>2.</w:t>
      </w:r>
      <w:r w:rsidRPr="006E2809">
        <w:rPr>
          <w:spacing w:val="-5"/>
          <w:sz w:val="26"/>
          <w:szCs w:val="26"/>
          <w:lang w:val="sq-AL"/>
        </w:rPr>
        <w:t>Te miratoje te Ardhurat per vitin 2016,</w:t>
      </w:r>
      <w:r>
        <w:rPr>
          <w:spacing w:val="-5"/>
          <w:sz w:val="26"/>
          <w:szCs w:val="26"/>
          <w:lang w:val="sq-AL"/>
        </w:rPr>
        <w:t xml:space="preserve">  sipas te dhenave te paraqitura ne </w:t>
      </w:r>
      <w:r w:rsidRPr="005843AB">
        <w:rPr>
          <w:b/>
          <w:spacing w:val="-5"/>
          <w:sz w:val="26"/>
          <w:szCs w:val="26"/>
          <w:lang w:val="sq-AL"/>
        </w:rPr>
        <w:t>T</w:t>
      </w:r>
      <w:r w:rsidRPr="005843AB">
        <w:rPr>
          <w:b/>
          <w:sz w:val="26"/>
          <w:szCs w:val="26"/>
          <w:lang w:val="it-IT"/>
        </w:rPr>
        <w:t>abele</w:t>
      </w:r>
      <w:r>
        <w:rPr>
          <w:b/>
          <w:sz w:val="26"/>
          <w:szCs w:val="26"/>
          <w:lang w:val="it-IT"/>
        </w:rPr>
        <w:t>n</w:t>
      </w:r>
      <w:r w:rsidRPr="005843AB">
        <w:rPr>
          <w:b/>
          <w:sz w:val="26"/>
          <w:szCs w:val="26"/>
          <w:lang w:val="it-IT"/>
        </w:rPr>
        <w:t xml:space="preserve"> Nr.1</w:t>
      </w:r>
      <w:r>
        <w:rPr>
          <w:b/>
          <w:sz w:val="26"/>
          <w:szCs w:val="26"/>
          <w:lang w:val="it-IT"/>
        </w:rPr>
        <w:t>,</w:t>
      </w:r>
    </w:p>
    <w:p w:rsidR="00DE3E38" w:rsidRPr="00527340" w:rsidRDefault="00DE3E38" w:rsidP="00DE3E38">
      <w:pPr>
        <w:jc w:val="both"/>
        <w:rPr>
          <w:b/>
          <w:sz w:val="10"/>
          <w:szCs w:val="10"/>
          <w:lang w:val="it-IT"/>
        </w:rPr>
      </w:pPr>
    </w:p>
    <w:p w:rsidR="00DE3E38" w:rsidRDefault="00DE3E38" w:rsidP="00DE3E38">
      <w:pPr>
        <w:jc w:val="both"/>
        <w:rPr>
          <w:b/>
          <w:sz w:val="26"/>
          <w:szCs w:val="26"/>
          <w:lang w:val="it-IT"/>
        </w:rPr>
      </w:pPr>
      <w:r w:rsidRPr="00B140FB">
        <w:rPr>
          <w:b/>
          <w:sz w:val="26"/>
          <w:szCs w:val="26"/>
          <w:lang w:val="it-IT"/>
        </w:rPr>
        <w:t>a).Tabela Nr 1.  - Burimi i te Ardhurave:</w:t>
      </w:r>
    </w:p>
    <w:p w:rsidR="00DE3E38" w:rsidRDefault="00DE3E38" w:rsidP="00DE3E38">
      <w:pPr>
        <w:jc w:val="both"/>
        <w:rPr>
          <w:b/>
          <w:sz w:val="26"/>
          <w:szCs w:val="26"/>
          <w:lang w:val="it-IT"/>
        </w:rPr>
      </w:pPr>
    </w:p>
    <w:p w:rsidR="00DE3E38" w:rsidRDefault="00DE3E38" w:rsidP="00DE3E38">
      <w:pPr>
        <w:jc w:val="both"/>
        <w:rPr>
          <w:spacing w:val="-5"/>
          <w:sz w:val="26"/>
          <w:szCs w:val="26"/>
          <w:lang w:val="sq-AL"/>
        </w:rPr>
      </w:pPr>
    </w:p>
    <w:p w:rsidR="00DE3E38" w:rsidRDefault="00DE3E38" w:rsidP="00DE3E38">
      <w:pPr>
        <w:jc w:val="both"/>
        <w:rPr>
          <w:b/>
          <w:sz w:val="26"/>
          <w:szCs w:val="26"/>
          <w:lang w:val="it-IT"/>
        </w:rPr>
      </w:pPr>
    </w:p>
    <w:p w:rsidR="00DE3E38" w:rsidRDefault="00DE3E38" w:rsidP="00DE3E38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</w:t>
      </w:r>
      <w:r>
        <w:rPr>
          <w:b/>
          <w:sz w:val="20"/>
          <w:szCs w:val="20"/>
          <w:lang w:val="it-IT"/>
        </w:rPr>
        <w:tab/>
        <w:t xml:space="preserve">                                                                            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tbl>
      <w:tblPr>
        <w:tblpPr w:leftFromText="180" w:rightFromText="180" w:vertAnchor="text" w:horzAnchor="margin" w:tblpY="60"/>
        <w:tblW w:w="8907" w:type="dxa"/>
        <w:tblLook w:val="0000"/>
      </w:tblPr>
      <w:tblGrid>
        <w:gridCol w:w="520"/>
        <w:gridCol w:w="1431"/>
        <w:gridCol w:w="5433"/>
        <w:gridCol w:w="1523"/>
      </w:tblGrid>
      <w:tr w:rsidR="00DE3E38" w:rsidTr="00E124A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3E38" w:rsidRPr="00527340" w:rsidRDefault="00DE3E38" w:rsidP="00E124A2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Nr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3E38" w:rsidRPr="00527340" w:rsidRDefault="00DE3E38" w:rsidP="00E124A2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N/llogaria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3E38" w:rsidRPr="00527340" w:rsidRDefault="00DE3E38" w:rsidP="00E124A2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Emertimi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3E38" w:rsidRPr="00527340" w:rsidRDefault="00DE3E38" w:rsidP="00E124A2">
            <w:pPr>
              <w:pStyle w:val="Heading3"/>
              <w:jc w:val="center"/>
              <w:rPr>
                <w:b/>
                <w:i w:val="0"/>
                <w:sz w:val="26"/>
                <w:szCs w:val="26"/>
              </w:rPr>
            </w:pPr>
            <w:r w:rsidRPr="00527340">
              <w:rPr>
                <w:b/>
                <w:i w:val="0"/>
                <w:sz w:val="26"/>
                <w:szCs w:val="26"/>
              </w:rPr>
              <w:t>Shuma</w:t>
            </w:r>
          </w:p>
        </w:tc>
      </w:tr>
      <w:tr w:rsidR="00DE3E38" w:rsidTr="00E124A2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747A3D" w:rsidRDefault="00DE3E38" w:rsidP="00E124A2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6999999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Transferta e pakushtezuar per vitin 2017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pacing w:val="-5"/>
                <w:szCs w:val="20"/>
                <w:lang w:val="sq-AL"/>
              </w:rPr>
              <w:t>293,097</w:t>
            </w:r>
          </w:p>
        </w:tc>
      </w:tr>
      <w:tr w:rsidR="00DE3E38" w:rsidTr="00E124A2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747A3D" w:rsidRDefault="00DE3E38" w:rsidP="00E124A2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Transferta specifike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184,104</w:t>
            </w:r>
          </w:p>
        </w:tc>
      </w:tr>
      <w:tr w:rsidR="00DE3E38" w:rsidTr="00E124A2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747A3D" w:rsidRDefault="00DE3E38" w:rsidP="00E124A2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7002100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Te ardhurat nga taksat dhe tarifat vendore 2017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95,000</w:t>
            </w:r>
          </w:p>
        </w:tc>
      </w:tr>
      <w:tr w:rsidR="00DE3E38" w:rsidTr="00E124A2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747A3D" w:rsidRDefault="00DE3E38" w:rsidP="00E124A2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center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-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 xml:space="preserve">Fonde </w:t>
            </w:r>
            <w:proofErr w:type="gramStart"/>
            <w:r w:rsidRPr="0099407C">
              <w:rPr>
                <w:i w:val="0"/>
                <w:szCs w:val="20"/>
              </w:rPr>
              <w:t>te</w:t>
            </w:r>
            <w:proofErr w:type="gramEnd"/>
            <w:r w:rsidRPr="0099407C">
              <w:rPr>
                <w:i w:val="0"/>
                <w:szCs w:val="20"/>
              </w:rPr>
              <w:t xml:space="preserve"> trasheguara nga viti 2016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67,000</w:t>
            </w:r>
          </w:p>
        </w:tc>
      </w:tr>
      <w:tr w:rsidR="00DE3E38" w:rsidTr="00E124A2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747A3D" w:rsidRDefault="00DE3E38" w:rsidP="00E124A2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747A3D">
              <w:rPr>
                <w:b/>
                <w:i w:val="0"/>
                <w:sz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center"/>
              <w:rPr>
                <w:i w:val="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 xml:space="preserve">Te ardhura nga mbledhja e detyrimeve </w:t>
            </w:r>
            <w:proofErr w:type="gramStart"/>
            <w:r w:rsidRPr="0099407C">
              <w:rPr>
                <w:i w:val="0"/>
                <w:szCs w:val="20"/>
              </w:rPr>
              <w:t>te</w:t>
            </w:r>
            <w:proofErr w:type="gramEnd"/>
            <w:r w:rsidRPr="0099407C">
              <w:rPr>
                <w:i w:val="0"/>
                <w:szCs w:val="20"/>
              </w:rPr>
              <w:t xml:space="preserve"> debitoreve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99407C" w:rsidRDefault="00DE3E38" w:rsidP="00E124A2">
            <w:pPr>
              <w:pStyle w:val="Heading3"/>
              <w:jc w:val="right"/>
              <w:rPr>
                <w:i w:val="0"/>
                <w:szCs w:val="20"/>
              </w:rPr>
            </w:pPr>
            <w:r w:rsidRPr="0099407C">
              <w:rPr>
                <w:i w:val="0"/>
                <w:szCs w:val="20"/>
              </w:rPr>
              <w:t>32,000</w:t>
            </w:r>
          </w:p>
        </w:tc>
      </w:tr>
      <w:tr w:rsidR="00DE3E38" w:rsidRPr="006B2245" w:rsidTr="00E124A2">
        <w:trPr>
          <w:trHeight w:val="324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3E38" w:rsidRPr="0099407C" w:rsidRDefault="00DE3E38" w:rsidP="00E124A2">
            <w:pPr>
              <w:pStyle w:val="Heading3"/>
              <w:jc w:val="center"/>
              <w:rPr>
                <w:b/>
                <w:szCs w:val="20"/>
              </w:rPr>
            </w:pPr>
            <w:r w:rsidRPr="0099407C">
              <w:rPr>
                <w:b/>
                <w:szCs w:val="20"/>
              </w:rPr>
              <w:t>Totali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E3E38" w:rsidRPr="0099407C" w:rsidRDefault="00DE3E38" w:rsidP="00E124A2">
            <w:pPr>
              <w:pStyle w:val="Heading3"/>
              <w:jc w:val="right"/>
              <w:rPr>
                <w:b/>
                <w:i w:val="0"/>
                <w:szCs w:val="20"/>
              </w:rPr>
            </w:pPr>
            <w:r w:rsidRPr="0099407C">
              <w:rPr>
                <w:b/>
                <w:i w:val="0"/>
                <w:szCs w:val="20"/>
              </w:rPr>
              <w:t>671,201</w:t>
            </w:r>
          </w:p>
        </w:tc>
      </w:tr>
    </w:tbl>
    <w:p w:rsidR="00DE3E38" w:rsidRDefault="00DE3E3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371FD8" w:rsidRPr="00BE45C2" w:rsidRDefault="00371FD8" w:rsidP="00371FD8">
      <w:pPr>
        <w:pBdr>
          <w:top w:val="thinThickSmallGap" w:sz="24" w:space="1" w:color="auto"/>
        </w:pBdr>
        <w:jc w:val="center"/>
        <w:rPr>
          <w:sz w:val="18"/>
          <w:szCs w:val="18"/>
        </w:rPr>
      </w:pPr>
      <w:r w:rsidRPr="00BE45C2">
        <w:rPr>
          <w:bCs/>
          <w:sz w:val="18"/>
          <w:szCs w:val="18"/>
        </w:rPr>
        <w:t>Adresa: Sheshi “Skënderbej</w:t>
      </w:r>
      <w:proofErr w:type="gramStart"/>
      <w:r w:rsidRPr="00BE45C2">
        <w:rPr>
          <w:bCs/>
          <w:sz w:val="18"/>
          <w:szCs w:val="18"/>
        </w:rPr>
        <w:t>” ;</w:t>
      </w:r>
      <w:proofErr w:type="gramEnd"/>
      <w:r w:rsidRPr="00BE45C2">
        <w:rPr>
          <w:bCs/>
          <w:sz w:val="18"/>
          <w:szCs w:val="18"/>
        </w:rPr>
        <w:t xml:space="preserve"> Nr. tel 0242 2378; Email:  </w:t>
      </w:r>
      <w:hyperlink r:id="rId13" w:history="1">
        <w:r w:rsidRPr="00BE45C2">
          <w:rPr>
            <w:rStyle w:val="Hyperlink"/>
            <w:bCs/>
            <w:sz w:val="18"/>
            <w:szCs w:val="18"/>
          </w:rPr>
          <w:t>insprefektitku@gmail.com</w:t>
        </w:r>
      </w:hyperlink>
      <w:r w:rsidRPr="00BE45C2">
        <w:rPr>
          <w:bCs/>
          <w:sz w:val="18"/>
          <w:szCs w:val="18"/>
        </w:rPr>
        <w:t xml:space="preserve">; </w:t>
      </w:r>
      <w:hyperlink r:id="rId14" w:history="1">
        <w:r w:rsidRPr="00BE45C2">
          <w:rPr>
            <w:rStyle w:val="Hyperlink"/>
            <w:bCs/>
            <w:sz w:val="18"/>
            <w:szCs w:val="18"/>
          </w:rPr>
          <w:t>http://prefekturakukes.gov.al/</w:t>
        </w:r>
      </w:hyperlink>
    </w:p>
    <w:p w:rsidR="00371FD8" w:rsidRDefault="00371FD8" w:rsidP="00DE3E38">
      <w:pPr>
        <w:spacing w:line="264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sz w:val="26"/>
          <w:szCs w:val="26"/>
          <w:lang w:val="it-IT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lastRenderedPageBreak/>
        <w:t>3</w:t>
      </w:r>
      <w:r w:rsidRPr="001C7040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 w:rsidRPr="006E2809">
        <w:rPr>
          <w:spacing w:val="-5"/>
          <w:sz w:val="26"/>
          <w:szCs w:val="26"/>
          <w:lang w:val="sq-AL"/>
        </w:rPr>
        <w:t>Te miratoje shpenzimet</w:t>
      </w: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 xml:space="preserve"> </w:t>
      </w:r>
      <w:r w:rsidRPr="003C7893">
        <w:rPr>
          <w:sz w:val="26"/>
          <w:szCs w:val="26"/>
          <w:lang w:val="it-IT"/>
        </w:rPr>
        <w:t>per vitin 201</w:t>
      </w:r>
      <w:r>
        <w:rPr>
          <w:sz w:val="26"/>
          <w:szCs w:val="26"/>
          <w:lang w:val="it-IT"/>
        </w:rPr>
        <w:t>7,</w:t>
      </w:r>
      <w:r w:rsidRPr="003C7893">
        <w:rPr>
          <w:sz w:val="26"/>
          <w:szCs w:val="26"/>
          <w:lang w:val="it-IT"/>
        </w:rPr>
        <w:t xml:space="preserve"> ne shumen</w:t>
      </w:r>
      <w:r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671.201</w:t>
      </w:r>
      <w:r w:rsidRPr="003831F9">
        <w:rPr>
          <w:b/>
          <w:sz w:val="26"/>
          <w:szCs w:val="26"/>
          <w:lang w:val="it-IT"/>
        </w:rPr>
        <w:t>.</w:t>
      </w:r>
      <w:r w:rsidRPr="003831F9">
        <w:rPr>
          <w:b/>
          <w:sz w:val="26"/>
          <w:szCs w:val="26"/>
          <w:vertAlign w:val="superscript"/>
          <w:lang w:val="it-IT"/>
        </w:rPr>
        <w:t>000/leke</w:t>
      </w:r>
      <w:r w:rsidRPr="003C7893">
        <w:rPr>
          <w:sz w:val="26"/>
          <w:szCs w:val="26"/>
          <w:lang w:val="it-IT"/>
        </w:rPr>
        <w:t xml:space="preserve">  sipas ndarjes se meposhtme:</w:t>
      </w:r>
    </w:p>
    <w:p w:rsidR="00DE3E38" w:rsidRPr="00335620" w:rsidRDefault="00DE3E38" w:rsidP="00DE3E38">
      <w:pPr>
        <w:spacing w:line="264" w:lineRule="auto"/>
        <w:jc w:val="both"/>
        <w:rPr>
          <w:b/>
          <w:spacing w:val="-5"/>
          <w:sz w:val="6"/>
          <w:szCs w:val="6"/>
          <w:lang w:val="sq-AL"/>
        </w:rPr>
      </w:pPr>
    </w:p>
    <w:p w:rsidR="00DE3E38" w:rsidRDefault="00DE3E38" w:rsidP="00DE3E38">
      <w:pPr>
        <w:spacing w:line="264" w:lineRule="auto"/>
        <w:jc w:val="both"/>
        <w:rPr>
          <w:spacing w:val="-5"/>
          <w:sz w:val="26"/>
          <w:szCs w:val="26"/>
          <w:lang w:val="sq-AL"/>
        </w:rPr>
      </w:pPr>
      <w:r>
        <w:rPr>
          <w:b/>
          <w:spacing w:val="-5"/>
          <w:sz w:val="26"/>
          <w:szCs w:val="26"/>
          <w:lang w:val="sq-AL"/>
        </w:rPr>
        <w:t>a</w:t>
      </w:r>
      <w:r w:rsidRPr="00B140FB">
        <w:rPr>
          <w:b/>
          <w:spacing w:val="-5"/>
          <w:sz w:val="26"/>
          <w:szCs w:val="26"/>
          <w:lang w:val="sq-AL"/>
        </w:rPr>
        <w:t>).</w:t>
      </w:r>
      <w:r>
        <w:rPr>
          <w:spacing w:val="-5"/>
          <w:sz w:val="26"/>
          <w:szCs w:val="26"/>
          <w:lang w:val="sq-AL"/>
        </w:rPr>
        <w:t>Ndarja e transfertes specifike:</w:t>
      </w:r>
    </w:p>
    <w:p w:rsidR="00DE3E38" w:rsidRPr="00B140FB" w:rsidRDefault="00DE3E38" w:rsidP="00DE3E38">
      <w:pPr>
        <w:jc w:val="both"/>
        <w:rPr>
          <w:b/>
          <w:spacing w:val="-5"/>
          <w:sz w:val="26"/>
          <w:szCs w:val="26"/>
          <w:lang w:val="sq-AL"/>
        </w:rPr>
      </w:pPr>
      <w:r>
        <w:rPr>
          <w:spacing w:val="-5"/>
          <w:sz w:val="26"/>
          <w:szCs w:val="26"/>
          <w:lang w:val="sq-AL"/>
        </w:rPr>
        <w:t xml:space="preserve">   - </w:t>
      </w:r>
      <w:r w:rsidRPr="00B140FB">
        <w:rPr>
          <w:b/>
          <w:i/>
          <w:spacing w:val="-5"/>
          <w:sz w:val="26"/>
          <w:szCs w:val="26"/>
          <w:lang w:val="sq-AL"/>
        </w:rPr>
        <w:t>Paga, sig.shoqerore, shendetsore dhe shpenzime operative</w:t>
      </w:r>
      <w:r>
        <w:rPr>
          <w:b/>
          <w:i/>
          <w:spacing w:val="-5"/>
          <w:sz w:val="26"/>
          <w:szCs w:val="26"/>
          <w:lang w:val="sq-AL"/>
        </w:rPr>
        <w:t>:</w:t>
      </w:r>
    </w:p>
    <w:p w:rsidR="00DE3E38" w:rsidRPr="00B140FB" w:rsidRDefault="00DE3E38" w:rsidP="00DE3E38">
      <w:pPr>
        <w:jc w:val="right"/>
        <w:rPr>
          <w:b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tbl>
      <w:tblPr>
        <w:tblStyle w:val="TableGrid"/>
        <w:tblW w:w="9606" w:type="dxa"/>
        <w:tblLook w:val="04A0"/>
      </w:tblPr>
      <w:tblGrid>
        <w:gridCol w:w="582"/>
        <w:gridCol w:w="1136"/>
        <w:gridCol w:w="1050"/>
        <w:gridCol w:w="1058"/>
        <w:gridCol w:w="986"/>
        <w:gridCol w:w="853"/>
        <w:gridCol w:w="983"/>
        <w:gridCol w:w="986"/>
        <w:gridCol w:w="846"/>
        <w:gridCol w:w="1126"/>
      </w:tblGrid>
      <w:tr w:rsidR="00DE3E38" w:rsidRPr="00304BCA" w:rsidTr="00E124A2">
        <w:trPr>
          <w:cantSplit/>
          <w:trHeight w:val="1623"/>
        </w:trPr>
        <w:tc>
          <w:tcPr>
            <w:tcW w:w="504" w:type="dxa"/>
            <w:shd w:val="clear" w:color="auto" w:fill="BFBFBF" w:themeFill="background1" w:themeFillShade="BF"/>
          </w:tcPr>
          <w:p w:rsidR="00DE3E38" w:rsidRDefault="00DE3E38" w:rsidP="00E124A2"/>
          <w:p w:rsidR="00DE3E38" w:rsidRDefault="00DE3E38" w:rsidP="00E124A2"/>
          <w:p w:rsidR="00DE3E38" w:rsidRDefault="00DE3E38" w:rsidP="00E124A2">
            <w:r>
              <w:t>Nr.</w:t>
            </w:r>
          </w:p>
        </w:tc>
        <w:tc>
          <w:tcPr>
            <w:tcW w:w="1318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Konvikti i arsimit parauniversitar</w:t>
            </w:r>
          </w:p>
        </w:tc>
        <w:tc>
          <w:tcPr>
            <w:tcW w:w="1126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Arsimi parashkollor</w:t>
            </w:r>
          </w:p>
        </w:tc>
        <w:tc>
          <w:tcPr>
            <w:tcW w:w="1313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Arsimi parauniversitar</w:t>
            </w:r>
          </w:p>
        </w:tc>
        <w:tc>
          <w:tcPr>
            <w:tcW w:w="867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Mbrojtja nga zjarri</w:t>
            </w:r>
          </w:p>
        </w:tc>
        <w:tc>
          <w:tcPr>
            <w:tcW w:w="862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Mbrojtja sociale</w:t>
            </w:r>
          </w:p>
        </w:tc>
        <w:tc>
          <w:tcPr>
            <w:tcW w:w="1147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Administrimi i pyjeve</w:t>
            </w:r>
          </w:p>
        </w:tc>
        <w:tc>
          <w:tcPr>
            <w:tcW w:w="821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Rrugete rurale</w:t>
            </w:r>
          </w:p>
        </w:tc>
        <w:tc>
          <w:tcPr>
            <w:tcW w:w="717" w:type="dxa"/>
            <w:shd w:val="clear" w:color="auto" w:fill="BFBFBF" w:themeFill="background1" w:themeFillShade="BF"/>
            <w:textDirection w:val="btLr"/>
          </w:tcPr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Ujitja dhe kullimi</w:t>
            </w:r>
          </w:p>
        </w:tc>
        <w:tc>
          <w:tcPr>
            <w:tcW w:w="931" w:type="dxa"/>
            <w:shd w:val="clear" w:color="auto" w:fill="BFBFBF" w:themeFill="background1" w:themeFillShade="BF"/>
            <w:textDirection w:val="btLr"/>
          </w:tcPr>
          <w:p w:rsidR="00DE3E38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E3E38" w:rsidRPr="00304BCA" w:rsidRDefault="00DE3E38" w:rsidP="00E124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BCA">
              <w:rPr>
                <w:b/>
                <w:sz w:val="18"/>
                <w:szCs w:val="18"/>
              </w:rPr>
              <w:t>Shuma Totale</w:t>
            </w:r>
          </w:p>
        </w:tc>
      </w:tr>
      <w:tr w:rsidR="00DE3E38" w:rsidTr="00E124A2">
        <w:tc>
          <w:tcPr>
            <w:tcW w:w="504" w:type="dxa"/>
          </w:tcPr>
          <w:p w:rsidR="00DE3E38" w:rsidRPr="00B140FB" w:rsidRDefault="00DE3E38" w:rsidP="00E124A2">
            <w:pPr>
              <w:jc w:val="center"/>
              <w:rPr>
                <w:b/>
              </w:rPr>
            </w:pPr>
            <w:r w:rsidRPr="00B140FB">
              <w:rPr>
                <w:b/>
              </w:rPr>
              <w:t>1.</w:t>
            </w:r>
          </w:p>
        </w:tc>
        <w:tc>
          <w:tcPr>
            <w:tcW w:w="1318" w:type="dxa"/>
          </w:tcPr>
          <w:p w:rsidR="00DE3E38" w:rsidRDefault="00DE3E38" w:rsidP="00E124A2">
            <w:pPr>
              <w:jc w:val="right"/>
            </w:pPr>
            <w:r>
              <w:t>19,098</w:t>
            </w:r>
          </w:p>
        </w:tc>
        <w:tc>
          <w:tcPr>
            <w:tcW w:w="1126" w:type="dxa"/>
          </w:tcPr>
          <w:p w:rsidR="00DE3E38" w:rsidRDefault="00DE3E38" w:rsidP="00E124A2">
            <w:pPr>
              <w:jc w:val="right"/>
            </w:pPr>
            <w:r>
              <w:t>88,927</w:t>
            </w:r>
          </w:p>
        </w:tc>
        <w:tc>
          <w:tcPr>
            <w:tcW w:w="1313" w:type="dxa"/>
          </w:tcPr>
          <w:p w:rsidR="00DE3E38" w:rsidRDefault="00DE3E38" w:rsidP="00E124A2">
            <w:pPr>
              <w:jc w:val="right"/>
            </w:pPr>
            <w:r>
              <w:t>3,714</w:t>
            </w:r>
          </w:p>
        </w:tc>
        <w:tc>
          <w:tcPr>
            <w:tcW w:w="867" w:type="dxa"/>
          </w:tcPr>
          <w:p w:rsidR="00DE3E38" w:rsidRDefault="00DE3E38" w:rsidP="00E124A2">
            <w:pPr>
              <w:jc w:val="right"/>
            </w:pPr>
            <w:r>
              <w:t>41,189</w:t>
            </w:r>
          </w:p>
        </w:tc>
        <w:tc>
          <w:tcPr>
            <w:tcW w:w="862" w:type="dxa"/>
          </w:tcPr>
          <w:p w:rsidR="00DE3E38" w:rsidRDefault="00DE3E38" w:rsidP="00E124A2">
            <w:pPr>
              <w:jc w:val="right"/>
            </w:pPr>
            <w:r>
              <w:t>2,407</w:t>
            </w:r>
          </w:p>
        </w:tc>
        <w:tc>
          <w:tcPr>
            <w:tcW w:w="1147" w:type="dxa"/>
          </w:tcPr>
          <w:p w:rsidR="00DE3E38" w:rsidRDefault="00DE3E38" w:rsidP="00E124A2">
            <w:pPr>
              <w:jc w:val="right"/>
            </w:pPr>
            <w:r>
              <w:t>4,693</w:t>
            </w:r>
          </w:p>
        </w:tc>
        <w:tc>
          <w:tcPr>
            <w:tcW w:w="821" w:type="dxa"/>
          </w:tcPr>
          <w:p w:rsidR="00DE3E38" w:rsidRDefault="00DE3E38" w:rsidP="00E124A2">
            <w:pPr>
              <w:jc w:val="right"/>
            </w:pPr>
            <w:r>
              <w:t>18,770</w:t>
            </w:r>
          </w:p>
        </w:tc>
        <w:tc>
          <w:tcPr>
            <w:tcW w:w="717" w:type="dxa"/>
          </w:tcPr>
          <w:p w:rsidR="00DE3E38" w:rsidRDefault="00DE3E38" w:rsidP="00E124A2">
            <w:pPr>
              <w:jc w:val="right"/>
            </w:pPr>
            <w:r>
              <w:t>5,306</w:t>
            </w:r>
          </w:p>
        </w:tc>
        <w:tc>
          <w:tcPr>
            <w:tcW w:w="931" w:type="dxa"/>
          </w:tcPr>
          <w:p w:rsidR="00DE3E38" w:rsidRDefault="00DE3E38" w:rsidP="00E124A2">
            <w:pPr>
              <w:jc w:val="right"/>
            </w:pPr>
            <w:r>
              <w:t>184,105</w:t>
            </w:r>
          </w:p>
        </w:tc>
      </w:tr>
    </w:tbl>
    <w:p w:rsidR="00DE3E38" w:rsidRPr="00E23444" w:rsidRDefault="00DE3E38" w:rsidP="00DE3E38">
      <w:pPr>
        <w:spacing w:line="276" w:lineRule="auto"/>
        <w:jc w:val="both"/>
        <w:rPr>
          <w:spacing w:val="-5"/>
          <w:sz w:val="10"/>
          <w:szCs w:val="10"/>
          <w:lang w:val="sq-AL"/>
        </w:rPr>
      </w:pPr>
    </w:p>
    <w:p w:rsidR="00DE3E38" w:rsidRPr="00335620" w:rsidRDefault="00DE3E38" w:rsidP="00DE3E38">
      <w:pPr>
        <w:jc w:val="both"/>
        <w:rPr>
          <w:b/>
          <w:sz w:val="4"/>
          <w:szCs w:val="4"/>
          <w:lang w:val="it-IT"/>
        </w:rPr>
      </w:pPr>
    </w:p>
    <w:p w:rsidR="00DE3E38" w:rsidRPr="00373501" w:rsidRDefault="00DE3E38" w:rsidP="00DE3E38">
      <w:pPr>
        <w:spacing w:line="264" w:lineRule="auto"/>
        <w:jc w:val="both"/>
        <w:rPr>
          <w:spacing w:val="-5"/>
          <w:sz w:val="26"/>
          <w:szCs w:val="26"/>
          <w:lang w:val="sq-AL"/>
        </w:rPr>
      </w:pPr>
      <w:r>
        <w:rPr>
          <w:b/>
          <w:spacing w:val="-5"/>
          <w:sz w:val="26"/>
          <w:szCs w:val="26"/>
          <w:lang w:val="sq-AL"/>
        </w:rPr>
        <w:t>b</w:t>
      </w:r>
      <w:r w:rsidRPr="00B140FB">
        <w:rPr>
          <w:b/>
          <w:spacing w:val="-5"/>
          <w:sz w:val="26"/>
          <w:szCs w:val="26"/>
          <w:lang w:val="sq-AL"/>
        </w:rPr>
        <w:t>).</w:t>
      </w:r>
      <w:r>
        <w:rPr>
          <w:spacing w:val="-5"/>
          <w:sz w:val="26"/>
          <w:szCs w:val="26"/>
          <w:lang w:val="sq-AL"/>
        </w:rPr>
        <w:t>Ndarja e transfertes specifike sipas institucioneve :</w:t>
      </w:r>
    </w:p>
    <w:p w:rsidR="00DE3E38" w:rsidRPr="00B140FB" w:rsidRDefault="00DE3E38" w:rsidP="00DE3E38">
      <w:pPr>
        <w:spacing w:line="276" w:lineRule="auto"/>
        <w:jc w:val="both"/>
        <w:rPr>
          <w:b/>
          <w:spacing w:val="-5"/>
          <w:sz w:val="26"/>
          <w:szCs w:val="26"/>
          <w:lang w:val="sq-AL"/>
        </w:rPr>
      </w:pPr>
      <w:r>
        <w:rPr>
          <w:spacing w:val="-5"/>
          <w:sz w:val="26"/>
          <w:szCs w:val="26"/>
          <w:lang w:val="sq-AL"/>
        </w:rPr>
        <w:t xml:space="preserve">- </w:t>
      </w:r>
      <w:r w:rsidRPr="00B140FB">
        <w:rPr>
          <w:b/>
          <w:i/>
          <w:spacing w:val="-5"/>
          <w:sz w:val="26"/>
          <w:szCs w:val="26"/>
          <w:lang w:val="sq-AL"/>
        </w:rPr>
        <w:t>Paga, sig.shoqerore, shendetsore dhe shpenzime operative</w:t>
      </w:r>
      <w:r>
        <w:rPr>
          <w:b/>
          <w:i/>
          <w:spacing w:val="-5"/>
          <w:sz w:val="26"/>
          <w:szCs w:val="26"/>
          <w:lang w:val="sq-AL"/>
        </w:rPr>
        <w:t>:</w:t>
      </w:r>
    </w:p>
    <w:p w:rsidR="00DE3E38" w:rsidRDefault="00DE3E38" w:rsidP="00DE3E38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</w:t>
      </w:r>
      <w:r w:rsidRPr="00944F37">
        <w:rPr>
          <w:b/>
          <w:sz w:val="18"/>
          <w:szCs w:val="18"/>
        </w:rPr>
        <w:t>Konvikti i arsimit parauniversitar</w:t>
      </w:r>
    </w:p>
    <w:p w:rsidR="00DE3E38" w:rsidRPr="00DE6D27" w:rsidRDefault="00DE3E38" w:rsidP="00DE3E38">
      <w:pPr>
        <w:jc w:val="both"/>
        <w:rPr>
          <w:b/>
          <w:sz w:val="10"/>
          <w:szCs w:val="10"/>
          <w:lang w:val="it-IT"/>
        </w:rPr>
      </w:pPr>
      <w:r>
        <w:rPr>
          <w:b/>
          <w:sz w:val="20"/>
          <w:szCs w:val="20"/>
          <w:lang w:val="it-IT"/>
        </w:rPr>
        <w:t xml:space="preserve">   </w:t>
      </w:r>
    </w:p>
    <w:tbl>
      <w:tblPr>
        <w:tblW w:w="12448" w:type="dxa"/>
        <w:tblInd w:w="1014" w:type="dxa"/>
        <w:tblLook w:val="04A0"/>
      </w:tblPr>
      <w:tblGrid>
        <w:gridCol w:w="575"/>
        <w:gridCol w:w="417"/>
        <w:gridCol w:w="31"/>
        <w:gridCol w:w="13"/>
        <w:gridCol w:w="10"/>
        <w:gridCol w:w="880"/>
        <w:gridCol w:w="31"/>
        <w:gridCol w:w="23"/>
        <w:gridCol w:w="547"/>
        <w:gridCol w:w="890"/>
        <w:gridCol w:w="31"/>
        <w:gridCol w:w="23"/>
        <w:gridCol w:w="757"/>
        <w:gridCol w:w="867"/>
        <w:gridCol w:w="23"/>
        <w:gridCol w:w="31"/>
        <w:gridCol w:w="23"/>
        <w:gridCol w:w="110"/>
        <w:gridCol w:w="890"/>
        <w:gridCol w:w="33"/>
        <w:gridCol w:w="24"/>
        <w:gridCol w:w="149"/>
        <w:gridCol w:w="191"/>
        <w:gridCol w:w="1115"/>
        <w:gridCol w:w="30"/>
        <w:gridCol w:w="23"/>
        <w:gridCol w:w="442"/>
        <w:gridCol w:w="890"/>
        <w:gridCol w:w="33"/>
        <w:gridCol w:w="26"/>
        <w:gridCol w:w="702"/>
        <w:gridCol w:w="1110"/>
        <w:gridCol w:w="25"/>
        <w:gridCol w:w="20"/>
        <w:gridCol w:w="576"/>
        <w:gridCol w:w="236"/>
        <w:gridCol w:w="236"/>
        <w:gridCol w:w="418"/>
        <w:gridCol w:w="31"/>
        <w:gridCol w:w="23"/>
        <w:gridCol w:w="182"/>
        <w:gridCol w:w="31"/>
        <w:gridCol w:w="23"/>
        <w:gridCol w:w="182"/>
        <w:gridCol w:w="31"/>
        <w:gridCol w:w="23"/>
      </w:tblGrid>
      <w:tr w:rsidR="00DE3E38" w:rsidRPr="00027B04" w:rsidTr="00E124A2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42257B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42257B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42257B" w:rsidRDefault="00DE3E38" w:rsidP="00E124A2">
            <w:pPr>
              <w:jc w:val="center"/>
            </w:pPr>
            <w:r w:rsidRPr="0042257B">
              <w:rPr>
                <w:b/>
              </w:rPr>
              <w:t>E</w:t>
            </w:r>
            <w:r>
              <w:rPr>
                <w:b/>
              </w:rPr>
              <w:t>mertimi</w:t>
            </w: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42257B" w:rsidRDefault="00DE3E38" w:rsidP="00E124A2">
            <w:pPr>
              <w:jc w:val="center"/>
              <w:rPr>
                <w:b/>
                <w:bCs/>
              </w:rPr>
            </w:pPr>
            <w:r w:rsidRPr="0042257B">
              <w:rPr>
                <w:b/>
                <w:bCs/>
              </w:rPr>
              <w:t>Shuma</w:t>
            </w:r>
          </w:p>
        </w:tc>
      </w:tr>
      <w:tr w:rsidR="00DE3E38" w:rsidRPr="00027B04" w:rsidTr="00E124A2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E205F7">
              <w:rPr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r w:rsidRPr="00E205F7">
              <w:t xml:space="preserve">Paga </w:t>
            </w: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right"/>
            </w:pPr>
            <w:r w:rsidRPr="00E205F7">
              <w:t>10300</w:t>
            </w:r>
          </w:p>
        </w:tc>
      </w:tr>
      <w:tr w:rsidR="00DE3E38" w:rsidRPr="00027B04" w:rsidTr="00E124A2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E205F7">
              <w:rPr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r w:rsidRPr="00E205F7">
              <w:t>Kontribute te sig.shoq dhe shendetsore</w:t>
            </w: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right"/>
            </w:pPr>
            <w:r w:rsidRPr="00E205F7">
              <w:t>1720</w:t>
            </w:r>
          </w:p>
        </w:tc>
      </w:tr>
      <w:tr w:rsidR="00DE3E38" w:rsidRPr="00027B04" w:rsidTr="00E124A2">
        <w:trPr>
          <w:gridAfter w:val="24"/>
          <w:wAfter w:w="6194" w:type="dxa"/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E205F7">
              <w:rPr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4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r w:rsidRPr="00E205F7">
              <w:t>Shpenzime   602</w:t>
            </w: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right"/>
            </w:pPr>
            <w:r w:rsidRPr="00E205F7">
              <w:t>7078</w:t>
            </w:r>
          </w:p>
        </w:tc>
      </w:tr>
      <w:tr w:rsidR="00DE3E38" w:rsidRPr="00027B04" w:rsidTr="00E124A2">
        <w:trPr>
          <w:gridAfter w:val="24"/>
          <w:wAfter w:w="6194" w:type="dxa"/>
          <w:trHeight w:val="300"/>
        </w:trPr>
        <w:tc>
          <w:tcPr>
            <w:tcW w:w="49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 w:rsidRPr="00E205F7">
              <w:rPr>
                <w:rFonts w:ascii="Calibri" w:hAnsi="Calibri" w:cs="Calibri"/>
                <w:b/>
                <w:color w:val="000000"/>
                <w:lang w:val="en-GB" w:eastAsia="en-GB"/>
              </w:rPr>
              <w:t>TOTALI</w:t>
            </w: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E205F7" w:rsidRDefault="00DE3E38" w:rsidP="00E124A2">
            <w:pPr>
              <w:jc w:val="right"/>
              <w:rPr>
                <w:rFonts w:ascii="Bookman Old Style" w:hAnsi="Bookman Old Style"/>
                <w:b/>
              </w:rPr>
            </w:pPr>
            <w:r w:rsidRPr="00E205F7">
              <w:rPr>
                <w:rFonts w:ascii="Bookman Old Style" w:hAnsi="Bookman Old Style"/>
                <w:b/>
              </w:rPr>
              <w:t>19,098</w:t>
            </w:r>
          </w:p>
        </w:tc>
      </w:tr>
      <w:tr w:rsidR="00DE3E38" w:rsidRPr="002F3E5E" w:rsidTr="00E124A2">
        <w:tblPrEx>
          <w:jc w:val="center"/>
        </w:tblPrEx>
        <w:trPr>
          <w:gridAfter w:val="9"/>
          <w:wAfter w:w="944" w:type="dxa"/>
          <w:trHeight w:val="705"/>
          <w:jc w:val="center"/>
        </w:trPr>
        <w:tc>
          <w:tcPr>
            <w:tcW w:w="115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E38" w:rsidRPr="00E205F7" w:rsidRDefault="00DE3E38" w:rsidP="00E124A2">
            <w:pPr>
              <w:rPr>
                <w:bCs/>
                <w:sz w:val="10"/>
                <w:szCs w:val="10"/>
                <w:lang w:val="sq-AL" w:eastAsia="sq-AL"/>
              </w:rPr>
            </w:pPr>
            <w:r w:rsidRPr="00E205F7">
              <w:rPr>
                <w:bCs/>
                <w:sz w:val="26"/>
                <w:szCs w:val="26"/>
                <w:lang w:val="sq-AL" w:eastAsia="sq-AL"/>
              </w:rPr>
              <w:t xml:space="preserve">                 </w:t>
            </w:r>
            <w:r>
              <w:rPr>
                <w:bCs/>
                <w:sz w:val="26"/>
                <w:szCs w:val="26"/>
                <w:lang w:val="sq-AL" w:eastAsia="sq-AL"/>
              </w:rPr>
              <w:t xml:space="preserve">   </w:t>
            </w:r>
          </w:p>
          <w:p w:rsidR="00DE3E38" w:rsidRDefault="00DE3E38" w:rsidP="00E124A2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bCs/>
                <w:sz w:val="26"/>
                <w:szCs w:val="26"/>
                <w:lang w:val="sq-AL" w:eastAsia="sq-AL"/>
              </w:rPr>
              <w:t xml:space="preserve">                        </w:t>
            </w:r>
            <w:r w:rsidRPr="00E205F7">
              <w:rPr>
                <w:b/>
                <w:bCs/>
                <w:sz w:val="26"/>
                <w:szCs w:val="26"/>
                <w:lang w:val="sq-AL" w:eastAsia="sq-AL"/>
              </w:rPr>
              <w:t>c).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Arsimi parashkollor (kopshtet e fëmijëve), edukatorë dhe punonjës në Qendrat Kulturore </w:t>
            </w:r>
          </w:p>
          <w:p w:rsidR="00DE3E38" w:rsidRPr="002F3E5E" w:rsidRDefault="00DE3E38" w:rsidP="00E124A2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bCs/>
                <w:sz w:val="26"/>
                <w:szCs w:val="26"/>
                <w:lang w:val="sq-AL" w:eastAsia="sq-AL"/>
              </w:rPr>
              <w:t xml:space="preserve">                         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të </w:t>
            </w:r>
            <w:r>
              <w:rPr>
                <w:bCs/>
                <w:sz w:val="26"/>
                <w:szCs w:val="26"/>
                <w:lang w:val="sq-AL" w:eastAsia="sq-AL"/>
              </w:rPr>
              <w:t xml:space="preserve">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Fëmijëve</w:t>
            </w:r>
          </w:p>
        </w:tc>
      </w:tr>
      <w:tr w:rsidR="00DE3E38" w:rsidRPr="002F3E5E" w:rsidTr="00E124A2">
        <w:tblPrEx>
          <w:jc w:val="center"/>
        </w:tblPrEx>
        <w:trPr>
          <w:gridAfter w:val="9"/>
          <w:wAfter w:w="944" w:type="dxa"/>
          <w:trHeight w:val="315"/>
          <w:jc w:val="center"/>
        </w:trPr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Arial" w:hAnsi="Arial" w:cs="Arial"/>
                <w:sz w:val="10"/>
                <w:szCs w:val="10"/>
                <w:lang w:val="sq-AL" w:eastAsia="sq-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 xml:space="preserve">   </w:t>
            </w:r>
            <w:r w:rsidRPr="002F3E5E"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>në 000/lekë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30"/>
          <w:jc w:val="center"/>
        </w:trPr>
        <w:tc>
          <w:tcPr>
            <w:tcW w:w="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42257B" w:rsidRDefault="00DE3E38" w:rsidP="00E124A2">
            <w:pPr>
              <w:ind w:left="-102"/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Nr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42257B" w:rsidRDefault="00DE3E38" w:rsidP="00E124A2">
            <w:pPr>
              <w:ind w:left="-102"/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Njesite e qeverisjes vendore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42257B" w:rsidRDefault="00DE3E38" w:rsidP="00E124A2">
            <w:pPr>
              <w:ind w:left="-102"/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Bashki (B)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600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601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Totali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 </w:t>
            </w: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15"/>
          <w:jc w:val="center"/>
        </w:trPr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Pagat</w:t>
            </w:r>
          </w:p>
        </w:tc>
        <w:tc>
          <w:tcPr>
            <w:tcW w:w="13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Kontrib.e </w:t>
            </w:r>
            <w:r w:rsidRPr="002F3E5E">
              <w:rPr>
                <w:lang w:val="sq-AL" w:eastAsia="sq-AL"/>
              </w:rPr>
              <w:br/>
              <w:t>Sigurimeve Shoqerore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Totali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Nr.punonjesve</w:t>
            </w: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00"/>
          <w:jc w:val="center"/>
        </w:trPr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15"/>
          <w:jc w:val="center"/>
        </w:trPr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/>
              <w:rPr>
                <w:rFonts w:ascii="Arial" w:hAnsi="Arial" w:cs="Arial"/>
                <w:sz w:val="18"/>
                <w:szCs w:val="18"/>
                <w:lang w:val="sq-AL" w:eastAsia="sq-AL"/>
              </w:rPr>
            </w:pPr>
          </w:p>
        </w:tc>
        <w:tc>
          <w:tcPr>
            <w:tcW w:w="15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2"/>
          <w:gridAfter w:val="2"/>
          <w:wBefore w:w="890" w:type="dxa"/>
          <w:wAfter w:w="54" w:type="dxa"/>
          <w:trHeight w:val="330"/>
          <w:jc w:val="center"/>
        </w:trPr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color w:val="000000"/>
                <w:lang w:val="sq-AL" w:eastAsia="sq-AL"/>
              </w:rPr>
              <w:t>1</w:t>
            </w:r>
            <w:r w:rsidRPr="0042257B"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bCs/>
                <w:color w:val="000000"/>
                <w:lang w:val="sq-AL" w:eastAsia="sq-AL"/>
              </w:rPr>
            </w:pPr>
            <w:r w:rsidRPr="002F3E5E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B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51.142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8.541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59.683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84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After w:val="9"/>
          <w:wAfter w:w="944" w:type="dxa"/>
          <w:trHeight w:val="825"/>
          <w:jc w:val="center"/>
        </w:trPr>
        <w:tc>
          <w:tcPr>
            <w:tcW w:w="115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E38" w:rsidRDefault="00DE3E38" w:rsidP="00E124A2">
            <w:pP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</w:pPr>
          </w:p>
          <w:p w:rsidR="00DE3E38" w:rsidRDefault="00DE3E38" w:rsidP="00E124A2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  <w:t xml:space="preserve">                           </w:t>
            </w:r>
            <w:r w:rsidRPr="0042257B">
              <w:rPr>
                <w:b/>
                <w:bCs/>
                <w:sz w:val="26"/>
                <w:szCs w:val="26"/>
                <w:lang w:val="sq-AL" w:eastAsia="sq-AL"/>
              </w:rPr>
              <w:t>d).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Punonjësit e shërbimeve mbështetëse në arsimin bazë, arsimin 9-vje</w:t>
            </w:r>
            <w:r w:rsidRPr="0042257B">
              <w:rPr>
                <w:bCs/>
                <w:sz w:val="26"/>
                <w:szCs w:val="26"/>
                <w:lang w:val="sq-AL" w:eastAsia="sq-AL"/>
              </w:rPr>
              <w:t>ç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ar (Parashkollor </w:t>
            </w:r>
            <w:r w:rsidRPr="0042257B">
              <w:rPr>
                <w:bCs/>
                <w:sz w:val="26"/>
                <w:szCs w:val="26"/>
                <w:lang w:val="sq-AL" w:eastAsia="sq-AL"/>
              </w:rPr>
              <w:t>&amp;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 xml:space="preserve">  </w:t>
            </w:r>
          </w:p>
          <w:p w:rsidR="00DE3E38" w:rsidRPr="002F3E5E" w:rsidRDefault="00DE3E38" w:rsidP="00E124A2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bCs/>
                <w:sz w:val="26"/>
                <w:szCs w:val="26"/>
                <w:lang w:val="sq-AL" w:eastAsia="sq-AL"/>
              </w:rPr>
              <w:t xml:space="preserve">                        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Qendrat Kulturore)</w:t>
            </w:r>
          </w:p>
        </w:tc>
      </w:tr>
      <w:tr w:rsidR="00DE3E38" w:rsidRPr="002F3E5E" w:rsidTr="00E124A2">
        <w:tblPrEx>
          <w:jc w:val="center"/>
        </w:tblPrEx>
        <w:trPr>
          <w:gridAfter w:val="9"/>
          <w:wAfter w:w="944" w:type="dxa"/>
          <w:trHeight w:val="315"/>
          <w:jc w:val="center"/>
        </w:trPr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Arial" w:hAnsi="Arial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</w:pPr>
            <w:r w:rsidRPr="002F3E5E"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>në 000/lekë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30"/>
          <w:jc w:val="center"/>
        </w:trPr>
        <w:tc>
          <w:tcPr>
            <w:tcW w:w="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Nr</w:t>
            </w:r>
            <w:r>
              <w:rPr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Njesite e qeverisjes vendore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Bashki (B)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600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Totali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ind w:left="-102" w:firstLine="102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 </w:t>
            </w: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15"/>
          <w:jc w:val="center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Pagat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Kontrib.e </w:t>
            </w:r>
            <w:r w:rsidRPr="002F3E5E">
              <w:rPr>
                <w:lang w:val="sq-AL" w:eastAsia="sq-AL"/>
              </w:rPr>
              <w:br/>
              <w:t>Sigurimeve Shoqerore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Totali</w:t>
            </w:r>
          </w:p>
        </w:tc>
        <w:tc>
          <w:tcPr>
            <w:tcW w:w="1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Nr.punonjesve</w:t>
            </w: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00"/>
          <w:jc w:val="center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211"/>
          <w:jc w:val="center"/>
        </w:trPr>
        <w:tc>
          <w:tcPr>
            <w:tcW w:w="9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rPr>
                <w:lang w:val="sq-AL" w:eastAsia="sq-AL"/>
              </w:rPr>
            </w:pP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sz w:val="20"/>
                <w:szCs w:val="2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3"/>
          <w:gridAfter w:val="1"/>
          <w:wBefore w:w="921" w:type="dxa"/>
          <w:wAfter w:w="23" w:type="dxa"/>
          <w:trHeight w:val="330"/>
          <w:jc w:val="center"/>
        </w:trPr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color w:val="000000"/>
                <w:lang w:val="sq-AL" w:eastAsia="sq-AL"/>
              </w:rPr>
              <w:t>1</w:t>
            </w:r>
            <w:r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bCs/>
                <w:color w:val="000000"/>
                <w:lang w:val="sq-AL" w:eastAsia="sq-AL"/>
              </w:rPr>
            </w:pPr>
            <w:r w:rsidRPr="002F3E5E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B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25.059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4.185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29.244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ind w:left="-102" w:firstLine="102"/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63</w:t>
            </w:r>
          </w:p>
        </w:tc>
        <w:tc>
          <w:tcPr>
            <w:tcW w:w="15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After w:val="9"/>
          <w:wAfter w:w="944" w:type="dxa"/>
          <w:trHeight w:val="570"/>
          <w:jc w:val="center"/>
        </w:trPr>
        <w:tc>
          <w:tcPr>
            <w:tcW w:w="78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  <w:t xml:space="preserve">                           </w:t>
            </w:r>
          </w:p>
          <w:p w:rsidR="00DE3E38" w:rsidRDefault="00DE3E38" w:rsidP="00E124A2">
            <w:pPr>
              <w:rPr>
                <w:bCs/>
                <w:sz w:val="26"/>
                <w:szCs w:val="26"/>
                <w:lang w:val="sq-AL" w:eastAsia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 w:eastAsia="sq-AL"/>
              </w:rPr>
              <w:t xml:space="preserve">                            </w:t>
            </w:r>
            <w:r w:rsidRPr="0042257B">
              <w:rPr>
                <w:b/>
                <w:bCs/>
                <w:sz w:val="26"/>
                <w:szCs w:val="26"/>
                <w:lang w:val="sq-AL" w:eastAsia="sq-AL"/>
              </w:rPr>
              <w:t>e).</w:t>
            </w:r>
            <w:r w:rsidRPr="0042257B">
              <w:rPr>
                <w:bCs/>
                <w:sz w:val="26"/>
                <w:szCs w:val="26"/>
                <w:lang w:val="sq-AL" w:eastAsia="sq-AL"/>
              </w:rPr>
              <w:t xml:space="preserve"> </w:t>
            </w:r>
            <w:r w:rsidRPr="002F3E5E">
              <w:rPr>
                <w:bCs/>
                <w:sz w:val="26"/>
                <w:szCs w:val="26"/>
                <w:lang w:val="sq-AL" w:eastAsia="sq-AL"/>
              </w:rPr>
              <w:t>Punonjësit e shërbimeve mbështetëse, Arsimi i Mesëm</w:t>
            </w:r>
          </w:p>
          <w:p w:rsidR="00DE3E38" w:rsidRPr="002F3E5E" w:rsidRDefault="00DE3E38" w:rsidP="00E124A2">
            <w:pPr>
              <w:rPr>
                <w:bCs/>
                <w:sz w:val="26"/>
                <w:szCs w:val="26"/>
                <w:lang w:val="sq-AL" w:eastAsia="sq-AL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</w:pPr>
            <w:r w:rsidRPr="002F3E5E">
              <w:rPr>
                <w:rFonts w:ascii="Arial" w:hAnsi="Arial" w:cs="Arial"/>
                <w:i/>
                <w:iCs/>
                <w:sz w:val="20"/>
                <w:szCs w:val="20"/>
                <w:lang w:val="sq-AL" w:eastAsia="sq-AL"/>
              </w:rPr>
              <w:t>në 000/lekë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5"/>
          <w:wBefore w:w="944" w:type="dxa"/>
          <w:trHeight w:val="330"/>
          <w:jc w:val="center"/>
        </w:trPr>
        <w:tc>
          <w:tcPr>
            <w:tcW w:w="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42257B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Nr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42257B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Njesite e </w:t>
            </w:r>
            <w:r w:rsidRPr="002F3E5E">
              <w:rPr>
                <w:lang w:val="sq-AL" w:eastAsia="sq-AL"/>
              </w:rPr>
              <w:lastRenderedPageBreak/>
              <w:t>qeverisjes vendore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42257B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lang w:val="sq-AL" w:eastAsia="sq-AL"/>
              </w:rPr>
              <w:t>Bashki (B)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600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601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jc w:val="center"/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Totali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b/>
                <w:bCs/>
                <w:lang w:val="sq-AL" w:eastAsia="sq-AL"/>
              </w:rPr>
            </w:pPr>
            <w:r w:rsidRPr="002F3E5E">
              <w:rPr>
                <w:b/>
                <w:bCs/>
                <w:lang w:val="sq-AL" w:eastAsia="sq-AL"/>
              </w:rPr>
              <w:t> </w:t>
            </w: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5"/>
          <w:wBefore w:w="944" w:type="dxa"/>
          <w:trHeight w:val="315"/>
          <w:jc w:val="center"/>
        </w:trPr>
        <w:tc>
          <w:tcPr>
            <w:tcW w:w="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Pagat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 xml:space="preserve">Kontrib.e </w:t>
            </w:r>
            <w:r w:rsidRPr="002F3E5E">
              <w:rPr>
                <w:lang w:val="sq-AL" w:eastAsia="sq-AL"/>
              </w:rPr>
              <w:br/>
            </w:r>
            <w:r w:rsidRPr="002F3E5E">
              <w:rPr>
                <w:lang w:val="sq-AL" w:eastAsia="sq-AL"/>
              </w:rPr>
              <w:lastRenderedPageBreak/>
              <w:t>Sigurimeve Shoqerore</w:t>
            </w:r>
          </w:p>
        </w:tc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lastRenderedPageBreak/>
              <w:t>Totali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Nr.punonjesve</w:t>
            </w: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5"/>
          <w:wBefore w:w="944" w:type="dxa"/>
          <w:trHeight w:val="300"/>
          <w:jc w:val="center"/>
        </w:trPr>
        <w:tc>
          <w:tcPr>
            <w:tcW w:w="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5"/>
          <w:wBefore w:w="944" w:type="dxa"/>
          <w:trHeight w:val="540"/>
          <w:jc w:val="center"/>
        </w:trPr>
        <w:tc>
          <w:tcPr>
            <w:tcW w:w="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38" w:rsidRPr="002F3E5E" w:rsidRDefault="00DE3E38" w:rsidP="00E124A2">
            <w:pPr>
              <w:rPr>
                <w:lang w:val="sq-AL" w:eastAsia="sq-AL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  <w:tr w:rsidR="00DE3E38" w:rsidRPr="002F3E5E" w:rsidTr="00E124A2">
        <w:tblPrEx>
          <w:jc w:val="center"/>
        </w:tblPrEx>
        <w:trPr>
          <w:gridBefore w:val="5"/>
          <w:wBefore w:w="944" w:type="dxa"/>
          <w:trHeight w:val="330"/>
          <w:jc w:val="center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2F3E5E">
              <w:rPr>
                <w:color w:val="000000"/>
                <w:lang w:val="sq-AL" w:eastAsia="sq-AL"/>
              </w:rPr>
              <w:lastRenderedPageBreak/>
              <w:t>1</w:t>
            </w:r>
            <w:r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2F3E5E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B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3.183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531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lang w:val="sq-AL" w:eastAsia="sq-AL"/>
              </w:rPr>
            </w:pPr>
            <w:r w:rsidRPr="002F3E5E">
              <w:rPr>
                <w:lang w:val="sq-AL" w:eastAsia="sq-AL"/>
              </w:rPr>
              <w:t>3.714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38" w:rsidRPr="002F3E5E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2F3E5E">
              <w:rPr>
                <w:bCs/>
                <w:lang w:val="sq-AL" w:eastAsia="sq-AL"/>
              </w:rPr>
              <w:t>8</w:t>
            </w:r>
          </w:p>
        </w:tc>
        <w:tc>
          <w:tcPr>
            <w:tcW w:w="1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38" w:rsidRPr="002F3E5E" w:rsidRDefault="00DE3E38" w:rsidP="00E124A2">
            <w:pPr>
              <w:rPr>
                <w:rFonts w:ascii="Calibri" w:hAnsi="Calibri" w:cs="Calibri"/>
                <w:color w:val="000000"/>
                <w:lang w:val="sq-AL" w:eastAsia="sq-AL"/>
              </w:rPr>
            </w:pPr>
          </w:p>
        </w:tc>
      </w:tr>
    </w:tbl>
    <w:p w:rsidR="00DE3E38" w:rsidRPr="00BB28C6" w:rsidRDefault="00DE3E38" w:rsidP="00DE3E38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f).</w:t>
      </w:r>
      <w:r w:rsidRPr="00BB28C6">
        <w:rPr>
          <w:sz w:val="26"/>
          <w:szCs w:val="26"/>
        </w:rPr>
        <w:t>Administrimi i Pyjeve:</w:t>
      </w:r>
    </w:p>
    <w:p w:rsidR="00DE3E38" w:rsidRDefault="00DE3E38" w:rsidP="00DE3E38">
      <w:pPr>
        <w:ind w:left="-567"/>
      </w:pPr>
      <w:r>
        <w:tab/>
      </w:r>
      <w:r>
        <w:tab/>
      </w:r>
      <w:r>
        <w:tab/>
        <w:t xml:space="preserve">                                                                        </w:t>
      </w:r>
      <w:r w:rsidRPr="002F3E5E">
        <w:rPr>
          <w:rFonts w:ascii="Arial" w:hAnsi="Arial" w:cs="Arial"/>
          <w:i/>
          <w:iCs/>
          <w:sz w:val="20"/>
          <w:szCs w:val="20"/>
          <w:lang w:val="sq-AL" w:eastAsia="sq-AL"/>
        </w:rPr>
        <w:t>në 000/lekë</w:t>
      </w:r>
      <w:r>
        <w:tab/>
      </w:r>
      <w:r>
        <w:tab/>
      </w:r>
    </w:p>
    <w:tbl>
      <w:tblPr>
        <w:tblW w:w="6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119"/>
        <w:gridCol w:w="1492"/>
        <w:gridCol w:w="1764"/>
        <w:gridCol w:w="1461"/>
        <w:gridCol w:w="899"/>
      </w:tblGrid>
      <w:tr w:rsidR="00DE3E38" w:rsidRPr="00F51701" w:rsidTr="00E124A2">
        <w:trPr>
          <w:trHeight w:val="1050"/>
        </w:trPr>
        <w:tc>
          <w:tcPr>
            <w:tcW w:w="860" w:type="dxa"/>
            <w:shd w:val="clear" w:color="auto" w:fill="auto"/>
            <w:vAlign w:val="center"/>
            <w:hideMark/>
          </w:tcPr>
          <w:p w:rsidR="00DE3E38" w:rsidRPr="00F51701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Nr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E3E38" w:rsidRPr="00F51701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Bashkia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DE3E38" w:rsidRPr="00F51701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Nr. punonjësve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DE3E38" w:rsidRPr="00F51701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600+601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DE3E38" w:rsidRPr="00F51701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Shpenzime Operative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DE3E38" w:rsidRPr="00F51701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Total</w:t>
            </w:r>
          </w:p>
        </w:tc>
      </w:tr>
      <w:tr w:rsidR="00DE3E38" w:rsidRPr="00F51701" w:rsidTr="00E124A2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E3E38" w:rsidRPr="00F51701" w:rsidRDefault="00DE3E38" w:rsidP="00E124A2">
            <w:pPr>
              <w:jc w:val="center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1</w:t>
            </w:r>
            <w:r>
              <w:rPr>
                <w:lang w:val="sq-AL" w:eastAsia="sq-AL"/>
              </w:rPr>
              <w:t>.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E3E38" w:rsidRPr="00F51701" w:rsidRDefault="00DE3E38" w:rsidP="00E124A2">
            <w:pPr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Kukës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DE3E38" w:rsidRPr="00F51701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F51701">
              <w:rPr>
                <w:bCs/>
                <w:lang w:val="sq-AL" w:eastAsia="sq-AL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DE3E38" w:rsidRPr="00F51701" w:rsidRDefault="00DE3E38" w:rsidP="00E124A2">
            <w:pPr>
              <w:jc w:val="center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4.337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E3E38" w:rsidRPr="00F51701" w:rsidRDefault="00DE3E38" w:rsidP="00E124A2">
            <w:pPr>
              <w:jc w:val="right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356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DE3E38" w:rsidRPr="00F51701" w:rsidRDefault="00DE3E38" w:rsidP="00E124A2">
            <w:pPr>
              <w:jc w:val="right"/>
              <w:rPr>
                <w:lang w:val="sq-AL" w:eastAsia="sq-AL"/>
              </w:rPr>
            </w:pPr>
            <w:r w:rsidRPr="00F51701">
              <w:rPr>
                <w:lang w:val="sq-AL" w:eastAsia="sq-AL"/>
              </w:rPr>
              <w:t>4.693</w:t>
            </w:r>
          </w:p>
        </w:tc>
      </w:tr>
    </w:tbl>
    <w:p w:rsidR="00DE3E38" w:rsidRPr="00FE5108" w:rsidRDefault="00DE3E38" w:rsidP="00DE3E38">
      <w:pPr>
        <w:ind w:left="-567"/>
        <w:rPr>
          <w:sz w:val="16"/>
          <w:szCs w:val="16"/>
        </w:rPr>
      </w:pPr>
    </w:p>
    <w:p w:rsidR="00DE3E38" w:rsidRPr="00BB28C6" w:rsidRDefault="00DE3E38" w:rsidP="00DE3E38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g).</w:t>
      </w:r>
      <w:r w:rsidRPr="00BB28C6">
        <w:rPr>
          <w:sz w:val="26"/>
          <w:szCs w:val="26"/>
        </w:rPr>
        <w:t xml:space="preserve"> Funksioni i Ujitjes dhe Kullimit:</w:t>
      </w:r>
    </w:p>
    <w:p w:rsidR="00DE3E38" w:rsidRDefault="00DE3E38" w:rsidP="00DE3E38">
      <w:pPr>
        <w:ind w:left="-567"/>
        <w:rPr>
          <w:u w:val="single"/>
        </w:rPr>
      </w:pPr>
    </w:p>
    <w:tbl>
      <w:tblPr>
        <w:tblW w:w="5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119"/>
        <w:gridCol w:w="906"/>
        <w:gridCol w:w="1118"/>
        <w:gridCol w:w="906"/>
        <w:gridCol w:w="1492"/>
      </w:tblGrid>
      <w:tr w:rsidR="00DE3E38" w:rsidRPr="00BB28C6" w:rsidTr="00E124A2">
        <w:trPr>
          <w:trHeight w:val="1290"/>
        </w:trPr>
        <w:tc>
          <w:tcPr>
            <w:tcW w:w="865" w:type="dxa"/>
            <w:shd w:val="clear" w:color="F2F2F2" w:fill="FFFFFF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Nr</w:t>
            </w:r>
          </w:p>
        </w:tc>
        <w:tc>
          <w:tcPr>
            <w:tcW w:w="945" w:type="dxa"/>
            <w:shd w:val="clear" w:color="F2F2F2" w:fill="FFFFFF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Bashkia</w:t>
            </w:r>
          </w:p>
        </w:tc>
        <w:tc>
          <w:tcPr>
            <w:tcW w:w="906" w:type="dxa"/>
            <w:shd w:val="clear" w:color="F2F2F2" w:fill="FFFFFF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 xml:space="preserve"> Paga  (600-601)</w:t>
            </w:r>
          </w:p>
        </w:tc>
        <w:tc>
          <w:tcPr>
            <w:tcW w:w="947" w:type="dxa"/>
            <w:shd w:val="clear" w:color="F2F2F2" w:fill="FFFFFF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Korente të tjera (602-606)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 w:eastAsia="sq-AL"/>
              </w:rPr>
            </w:pPr>
            <w:r w:rsidRPr="00BB28C6">
              <w:rPr>
                <w:rFonts w:ascii="Arial" w:hAnsi="Arial" w:cs="Arial"/>
                <w:bCs/>
                <w:sz w:val="20"/>
                <w:szCs w:val="20"/>
                <w:lang w:val="sq-AL" w:eastAsia="sq-AL"/>
              </w:rPr>
              <w:t>Total</w:t>
            </w:r>
          </w:p>
        </w:tc>
        <w:tc>
          <w:tcPr>
            <w:tcW w:w="1191" w:type="dxa"/>
            <w:shd w:val="clear" w:color="F2F2F2" w:fill="FFFFFF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Numri i punonjësve</w:t>
            </w:r>
          </w:p>
        </w:tc>
      </w:tr>
      <w:tr w:rsidR="00DE3E38" w:rsidRPr="00BB28C6" w:rsidTr="00E124A2">
        <w:trPr>
          <w:trHeight w:val="33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1</w:t>
            </w:r>
            <w:r>
              <w:rPr>
                <w:color w:val="000000"/>
                <w:lang w:val="sq-AL" w:eastAsia="sq-AL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Kukës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 xml:space="preserve"> 1.232 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 xml:space="preserve"> 4.074 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 xml:space="preserve"> 5.307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 xml:space="preserve">2 </w:t>
            </w:r>
          </w:p>
        </w:tc>
      </w:tr>
    </w:tbl>
    <w:p w:rsidR="00DE3E38" w:rsidRPr="00FE5108" w:rsidRDefault="00DE3E38" w:rsidP="00DE3E38">
      <w:pPr>
        <w:ind w:left="-567"/>
        <w:rPr>
          <w:sz w:val="16"/>
          <w:szCs w:val="16"/>
          <w:u w:val="single"/>
        </w:rPr>
      </w:pPr>
    </w:p>
    <w:p w:rsidR="00DE3E38" w:rsidRPr="00BB28C6" w:rsidRDefault="00DE3E38" w:rsidP="00DE3E38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h).</w:t>
      </w:r>
      <w:r w:rsidRPr="00BB28C6">
        <w:rPr>
          <w:sz w:val="26"/>
          <w:szCs w:val="26"/>
        </w:rPr>
        <w:t xml:space="preserve"> Shërbimi i Mbrojtjes nga Zjarri dhe Shpëtimi (MZSH):</w:t>
      </w:r>
    </w:p>
    <w:p w:rsidR="00DE3E38" w:rsidRDefault="00DE3E38" w:rsidP="00DE3E38">
      <w:pPr>
        <w:ind w:left="-567"/>
      </w:pPr>
    </w:p>
    <w:tbl>
      <w:tblPr>
        <w:tblW w:w="875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1278"/>
        <w:gridCol w:w="954"/>
        <w:gridCol w:w="946"/>
        <w:gridCol w:w="1440"/>
        <w:gridCol w:w="1234"/>
        <w:gridCol w:w="946"/>
        <w:gridCol w:w="1772"/>
      </w:tblGrid>
      <w:tr w:rsidR="00DE3E38" w:rsidRPr="00BB28C6" w:rsidTr="00E124A2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</w:p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lang w:val="sq-AL" w:eastAsia="sq-AL"/>
              </w:rPr>
              <w:t>Nr.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</w:p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lang w:val="sq-AL" w:eastAsia="sq-AL"/>
              </w:rPr>
              <w:t>Njesite e qeverisjes vendore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</w:p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lang w:val="sq-AL" w:eastAsia="sq-AL"/>
              </w:rPr>
              <w:t>Bashki (B)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600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601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Totali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 </w:t>
            </w:r>
          </w:p>
        </w:tc>
      </w:tr>
      <w:tr w:rsidR="00DE3E38" w:rsidRPr="00BB28C6" w:rsidTr="00E124A2">
        <w:trPr>
          <w:trHeight w:val="95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Pagat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 xml:space="preserve">Kontrib.e </w:t>
            </w:r>
            <w:r w:rsidRPr="00BB28C6">
              <w:rPr>
                <w:lang w:val="sq-AL" w:eastAsia="sq-AL"/>
              </w:rPr>
              <w:br/>
              <w:t>Sigurimeve Shoqerore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Mallra dhe Sherbime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Totali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Nr.punonjesve</w:t>
            </w:r>
          </w:p>
        </w:tc>
      </w:tr>
      <w:tr w:rsidR="00DE3E38" w:rsidRPr="00BB28C6" w:rsidTr="00E124A2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color w:val="000000"/>
                <w:lang w:val="sq-AL" w:eastAsia="sq-AL"/>
              </w:rPr>
            </w:pPr>
            <w:r w:rsidRPr="00BB28C6">
              <w:rPr>
                <w:color w:val="000000"/>
                <w:lang w:val="sq-AL" w:eastAsia="sq-AL"/>
              </w:rPr>
              <w:t>1.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sq-AL" w:eastAsia="sq-AL"/>
              </w:rPr>
            </w:pPr>
            <w:r w:rsidRPr="00BB28C6">
              <w:rPr>
                <w:bCs/>
                <w:color w:val="000000"/>
                <w:lang w:val="sq-AL" w:eastAsia="sq-AL"/>
              </w:rPr>
              <w:t>Kukës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33.059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5.491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2.640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lang w:val="sq-AL" w:eastAsia="sq-AL"/>
              </w:rPr>
            </w:pPr>
            <w:r w:rsidRPr="00BB28C6">
              <w:rPr>
                <w:lang w:val="sq-AL" w:eastAsia="sq-AL"/>
              </w:rPr>
              <w:t>41.189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Cs/>
                <w:lang w:val="sq-AL" w:eastAsia="sq-AL"/>
              </w:rPr>
            </w:pPr>
            <w:r w:rsidRPr="00BB28C6">
              <w:rPr>
                <w:bCs/>
                <w:lang w:val="sq-AL" w:eastAsia="sq-AL"/>
              </w:rPr>
              <w:t>42</w:t>
            </w:r>
          </w:p>
        </w:tc>
      </w:tr>
    </w:tbl>
    <w:p w:rsidR="00DE3E38" w:rsidRPr="00FE5108" w:rsidRDefault="00DE3E38" w:rsidP="00DE3E38">
      <w:pPr>
        <w:ind w:left="-567"/>
        <w:rPr>
          <w:sz w:val="16"/>
          <w:szCs w:val="16"/>
        </w:rPr>
      </w:pPr>
    </w:p>
    <w:p w:rsidR="00DE3E38" w:rsidRDefault="00DE3E38" w:rsidP="00DE3E38">
      <w:pPr>
        <w:ind w:left="-567"/>
        <w:rPr>
          <w:b/>
          <w:sz w:val="26"/>
          <w:szCs w:val="26"/>
        </w:rPr>
      </w:pPr>
    </w:p>
    <w:p w:rsidR="00DE3E38" w:rsidRDefault="00DE3E38" w:rsidP="00DE3E38">
      <w:pPr>
        <w:ind w:left="-567"/>
        <w:rPr>
          <w:b/>
          <w:sz w:val="26"/>
          <w:szCs w:val="26"/>
        </w:rPr>
      </w:pPr>
    </w:p>
    <w:p w:rsidR="00DE3E38" w:rsidRDefault="00DE3E38" w:rsidP="00DE3E38">
      <w:pPr>
        <w:ind w:left="-567"/>
        <w:rPr>
          <w:b/>
          <w:sz w:val="26"/>
          <w:szCs w:val="26"/>
        </w:rPr>
      </w:pPr>
    </w:p>
    <w:p w:rsidR="00DE3E38" w:rsidRDefault="00DE3E38" w:rsidP="00DE3E38">
      <w:pPr>
        <w:ind w:left="-567"/>
        <w:rPr>
          <w:sz w:val="26"/>
          <w:szCs w:val="26"/>
        </w:rPr>
      </w:pPr>
      <w:r w:rsidRPr="00BB28C6">
        <w:rPr>
          <w:b/>
          <w:sz w:val="26"/>
          <w:szCs w:val="26"/>
        </w:rPr>
        <w:t>i).</w:t>
      </w:r>
      <w:r w:rsidRPr="00BB28C6">
        <w:rPr>
          <w:sz w:val="26"/>
          <w:szCs w:val="26"/>
        </w:rPr>
        <w:t>Rruget Rurale:</w:t>
      </w:r>
    </w:p>
    <w:p w:rsidR="00DE3E38" w:rsidRDefault="00DE3E38" w:rsidP="00DE3E38">
      <w:pPr>
        <w:spacing w:line="276" w:lineRule="auto"/>
        <w:jc w:val="both"/>
        <w:rPr>
          <w:i/>
          <w:spacing w:val="-5"/>
          <w:lang w:val="sq-AL"/>
        </w:rPr>
      </w:pPr>
      <w:r w:rsidRPr="00BB28C6">
        <w:rPr>
          <w:spacing w:val="-5"/>
          <w:sz w:val="26"/>
          <w:szCs w:val="26"/>
          <w:lang w:val="sq-AL"/>
        </w:rPr>
        <w:t xml:space="preserve">- </w:t>
      </w:r>
      <w:r w:rsidRPr="00A75D43">
        <w:rPr>
          <w:i/>
          <w:spacing w:val="-5"/>
          <w:lang w:val="sq-AL"/>
        </w:rPr>
        <w:t>Paga, sig.shoqerore, shendetsore dhe shpenzime operative &amp; investime:</w:t>
      </w:r>
    </w:p>
    <w:p w:rsidR="00DE3E38" w:rsidRPr="003C7893" w:rsidRDefault="00DE3E38" w:rsidP="00DE3E38">
      <w:pPr>
        <w:jc w:val="both"/>
        <w:rPr>
          <w:sz w:val="26"/>
          <w:szCs w:val="26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p w:rsidR="00DE3E38" w:rsidRPr="00DE6D27" w:rsidRDefault="00DE3E38" w:rsidP="00DE3E38">
      <w:pPr>
        <w:jc w:val="both"/>
        <w:rPr>
          <w:b/>
          <w:sz w:val="10"/>
          <w:szCs w:val="10"/>
          <w:lang w:val="it-IT"/>
        </w:rPr>
      </w:pPr>
      <w:r>
        <w:rPr>
          <w:b/>
          <w:sz w:val="20"/>
          <w:szCs w:val="20"/>
          <w:lang w:val="it-IT"/>
        </w:rPr>
        <w:t xml:space="preserve">   </w:t>
      </w:r>
    </w:p>
    <w:tbl>
      <w:tblPr>
        <w:tblW w:w="6242" w:type="dxa"/>
        <w:tblInd w:w="93" w:type="dxa"/>
        <w:tblLayout w:type="fixed"/>
        <w:tblLook w:val="04A0"/>
      </w:tblPr>
      <w:tblGrid>
        <w:gridCol w:w="582"/>
        <w:gridCol w:w="4411"/>
        <w:gridCol w:w="1249"/>
      </w:tblGrid>
      <w:tr w:rsidR="00DE3E38" w:rsidRPr="00027B04" w:rsidTr="00E124A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BB28C6">
              <w:rPr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</w:pPr>
            <w:r w:rsidRPr="00BB28C6">
              <w:rPr>
                <w:b/>
              </w:rPr>
              <w:t>Emertimi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/>
                <w:bCs/>
              </w:rPr>
            </w:pPr>
            <w:r w:rsidRPr="00BB28C6">
              <w:rPr>
                <w:b/>
                <w:bCs/>
              </w:rPr>
              <w:t>Shuma</w:t>
            </w:r>
          </w:p>
        </w:tc>
      </w:tr>
      <w:tr w:rsidR="00DE3E38" w:rsidRPr="00027B04" w:rsidTr="00E124A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r w:rsidRPr="00BB28C6">
              <w:t xml:space="preserve">Paga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</w:pPr>
            <w:r w:rsidRPr="00BB28C6">
              <w:t>3,270</w:t>
            </w:r>
          </w:p>
        </w:tc>
      </w:tr>
      <w:tr w:rsidR="00DE3E38" w:rsidRPr="00027B04" w:rsidTr="00E124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r w:rsidRPr="00BB28C6">
              <w:t>Kontribute te sig.shoq dhe shendetsore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</w:pPr>
            <w:r w:rsidRPr="00BB28C6">
              <w:t>550</w:t>
            </w:r>
          </w:p>
        </w:tc>
      </w:tr>
      <w:tr w:rsidR="00DE3E38" w:rsidRPr="00027B04" w:rsidTr="00E124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r w:rsidRPr="00BB28C6">
              <w:t>Investime  231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</w:pPr>
            <w:r w:rsidRPr="00BB28C6">
              <w:t>8,000</w:t>
            </w:r>
          </w:p>
        </w:tc>
      </w:tr>
      <w:tr w:rsidR="00DE3E38" w:rsidRPr="00027B04" w:rsidTr="00E124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r w:rsidRPr="00BB28C6">
              <w:t>Shpenzime   602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</w:pPr>
            <w:r w:rsidRPr="00BB28C6">
              <w:t>6,950</w:t>
            </w:r>
          </w:p>
        </w:tc>
      </w:tr>
      <w:tr w:rsidR="00DE3E38" w:rsidRPr="00027B04" w:rsidTr="00E124A2">
        <w:trPr>
          <w:trHeight w:val="300"/>
        </w:trPr>
        <w:tc>
          <w:tcPr>
            <w:tcW w:w="4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BB28C6">
              <w:rPr>
                <w:b/>
                <w:color w:val="000000"/>
                <w:sz w:val="18"/>
                <w:szCs w:val="18"/>
                <w:lang w:val="en-GB" w:eastAsia="en-GB"/>
              </w:rPr>
              <w:t>TOTALI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AF40B9" w:rsidRDefault="00DE3E38" w:rsidP="00E124A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18,770</w:t>
            </w:r>
          </w:p>
        </w:tc>
      </w:tr>
    </w:tbl>
    <w:p w:rsidR="00DE3E38" w:rsidRPr="00373501" w:rsidRDefault="00DE3E38" w:rsidP="00DE3E38">
      <w:pPr>
        <w:rPr>
          <w:sz w:val="10"/>
          <w:szCs w:val="10"/>
        </w:rPr>
      </w:pPr>
    </w:p>
    <w:p w:rsidR="00DE3E38" w:rsidRDefault="00DE3E38" w:rsidP="00DE3E38">
      <w:pPr>
        <w:ind w:left="-567"/>
        <w:rPr>
          <w:b/>
          <w:sz w:val="26"/>
          <w:szCs w:val="26"/>
        </w:rPr>
      </w:pPr>
      <w:r w:rsidRPr="00A75D43">
        <w:rPr>
          <w:b/>
          <w:sz w:val="26"/>
          <w:szCs w:val="26"/>
        </w:rPr>
        <w:t>j).</w:t>
      </w:r>
      <w:r>
        <w:rPr>
          <w:b/>
          <w:sz w:val="26"/>
          <w:szCs w:val="26"/>
        </w:rPr>
        <w:t>Qendra Sociale Kukes:</w:t>
      </w:r>
    </w:p>
    <w:p w:rsidR="00DE3E38" w:rsidRDefault="00DE3E38" w:rsidP="00DE3E38">
      <w:pPr>
        <w:ind w:left="-567"/>
        <w:rPr>
          <w:i/>
          <w:lang w:val="it-IT"/>
        </w:rPr>
      </w:pPr>
      <w:r w:rsidRPr="00A75D43">
        <w:rPr>
          <w:i/>
          <w:lang w:val="it-IT"/>
        </w:rPr>
        <w:t>Paga dhe Sig.shoq.</w:t>
      </w:r>
      <w:r>
        <w:rPr>
          <w:i/>
          <w:lang w:val="it-IT"/>
        </w:rPr>
        <w:t xml:space="preserve">                                                                   </w:t>
      </w:r>
      <w:r w:rsidRPr="00D047E4">
        <w:rPr>
          <w:b/>
          <w:sz w:val="20"/>
          <w:szCs w:val="20"/>
          <w:lang w:val="it-IT"/>
        </w:rPr>
        <w:t>000/leke</w:t>
      </w:r>
    </w:p>
    <w:tbl>
      <w:tblPr>
        <w:tblW w:w="6242" w:type="dxa"/>
        <w:tblInd w:w="93" w:type="dxa"/>
        <w:tblLayout w:type="fixed"/>
        <w:tblLook w:val="04A0"/>
      </w:tblPr>
      <w:tblGrid>
        <w:gridCol w:w="582"/>
        <w:gridCol w:w="4411"/>
        <w:gridCol w:w="1249"/>
      </w:tblGrid>
      <w:tr w:rsidR="00DE3E38" w:rsidRPr="00BB28C6" w:rsidTr="00E124A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BB28C6">
              <w:rPr>
                <w:b/>
                <w:bCs/>
                <w:color w:val="000000"/>
                <w:lang w:val="en-GB" w:eastAsia="en-GB"/>
              </w:rPr>
              <w:lastRenderedPageBreak/>
              <w:t>Nr.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</w:pPr>
            <w:r w:rsidRPr="00BB28C6">
              <w:rPr>
                <w:b/>
              </w:rPr>
              <w:t>Emertimi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3E38" w:rsidRPr="00BB28C6" w:rsidRDefault="00DE3E38" w:rsidP="00E124A2">
            <w:pPr>
              <w:jc w:val="center"/>
              <w:rPr>
                <w:b/>
                <w:bCs/>
              </w:rPr>
            </w:pPr>
            <w:r w:rsidRPr="00BB28C6">
              <w:rPr>
                <w:b/>
                <w:bCs/>
              </w:rPr>
              <w:t>Shuma</w:t>
            </w:r>
          </w:p>
        </w:tc>
      </w:tr>
      <w:tr w:rsidR="00DE3E38" w:rsidRPr="00BB28C6" w:rsidTr="00E124A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r w:rsidRPr="00BB28C6">
              <w:t xml:space="preserve">Paga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</w:pPr>
            <w:r>
              <w:t>2062</w:t>
            </w:r>
          </w:p>
        </w:tc>
      </w:tr>
      <w:tr w:rsidR="00DE3E38" w:rsidRPr="00BB28C6" w:rsidTr="00E124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Cs/>
                <w:color w:val="000000"/>
                <w:lang w:val="en-GB" w:eastAsia="en-GB"/>
              </w:rPr>
            </w:pPr>
            <w:r w:rsidRPr="00BB28C6">
              <w:rPr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r w:rsidRPr="00BB28C6">
              <w:t>Kontribute te sig.shoq dhe shendetsore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right"/>
            </w:pPr>
            <w:r>
              <w:t>345</w:t>
            </w:r>
          </w:p>
        </w:tc>
      </w:tr>
      <w:tr w:rsidR="00DE3E38" w:rsidRPr="00AF40B9" w:rsidTr="00E124A2">
        <w:trPr>
          <w:trHeight w:val="300"/>
        </w:trPr>
        <w:tc>
          <w:tcPr>
            <w:tcW w:w="4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BB28C6" w:rsidRDefault="00DE3E38" w:rsidP="00E124A2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BB28C6">
              <w:rPr>
                <w:b/>
                <w:color w:val="000000"/>
                <w:sz w:val="18"/>
                <w:szCs w:val="18"/>
                <w:lang w:val="en-GB" w:eastAsia="en-GB"/>
              </w:rPr>
              <w:t>TOTALI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AF40B9" w:rsidRDefault="00DE3E38" w:rsidP="00E124A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2.407</w:t>
            </w:r>
          </w:p>
        </w:tc>
      </w:tr>
    </w:tbl>
    <w:p w:rsidR="00DE3E38" w:rsidRPr="00FE5108" w:rsidRDefault="00DE3E38" w:rsidP="00DE3E38">
      <w:pPr>
        <w:rPr>
          <w:b/>
          <w:sz w:val="16"/>
          <w:szCs w:val="16"/>
        </w:rPr>
      </w:pPr>
    </w:p>
    <w:p w:rsidR="00DE3E38" w:rsidRPr="00A75D43" w:rsidRDefault="00DE3E38" w:rsidP="00DE3E38">
      <w:pPr>
        <w:ind w:left="-567"/>
        <w:rPr>
          <w:sz w:val="26"/>
          <w:szCs w:val="26"/>
        </w:rPr>
      </w:pPr>
      <w:r>
        <w:rPr>
          <w:b/>
          <w:sz w:val="26"/>
          <w:szCs w:val="26"/>
        </w:rPr>
        <w:t>k).</w:t>
      </w:r>
      <w:r w:rsidRPr="00A75D43">
        <w:rPr>
          <w:sz w:val="26"/>
          <w:szCs w:val="26"/>
        </w:rPr>
        <w:t>Administrata e Bashkise Kukes:</w:t>
      </w:r>
    </w:p>
    <w:p w:rsidR="00DE3E38" w:rsidRDefault="00DE3E38" w:rsidP="00DE3E38">
      <w:pPr>
        <w:jc w:val="both"/>
        <w:rPr>
          <w:i/>
          <w:lang w:val="it-IT"/>
        </w:rPr>
      </w:pPr>
      <w:r>
        <w:rPr>
          <w:sz w:val="26"/>
          <w:szCs w:val="26"/>
          <w:lang w:val="it-IT"/>
        </w:rPr>
        <w:t>-</w:t>
      </w:r>
      <w:r w:rsidRPr="00A75D43">
        <w:rPr>
          <w:i/>
          <w:lang w:val="it-IT"/>
        </w:rPr>
        <w:t xml:space="preserve">Paga dhe Sig.shoq. per administraten e Bashkise Kukes, do te jene si me poshte vijon: </w:t>
      </w:r>
    </w:p>
    <w:p w:rsidR="00DE3E38" w:rsidRPr="003C7893" w:rsidRDefault="00DE3E38" w:rsidP="00DE3E38">
      <w:pPr>
        <w:jc w:val="both"/>
        <w:rPr>
          <w:sz w:val="26"/>
          <w:szCs w:val="26"/>
          <w:lang w:val="it-IT"/>
        </w:rPr>
      </w:pPr>
      <w:r w:rsidRPr="00A75D43">
        <w:rPr>
          <w:i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                                                                                                                   </w:t>
      </w:r>
      <w:r w:rsidRPr="00A75D43">
        <w:rPr>
          <w:b/>
          <w:sz w:val="20"/>
          <w:szCs w:val="20"/>
          <w:lang w:val="it-IT"/>
        </w:rPr>
        <w:t>0</w:t>
      </w:r>
      <w:r w:rsidRPr="00D047E4">
        <w:rPr>
          <w:b/>
          <w:sz w:val="20"/>
          <w:szCs w:val="20"/>
          <w:lang w:val="it-IT"/>
        </w:rPr>
        <w:t>00/leke</w:t>
      </w:r>
    </w:p>
    <w:p w:rsidR="00DE3E38" w:rsidRPr="00373501" w:rsidRDefault="00DE3E38" w:rsidP="00DE3E38">
      <w:pPr>
        <w:jc w:val="both"/>
        <w:rPr>
          <w:i/>
          <w:sz w:val="10"/>
          <w:szCs w:val="10"/>
          <w:lang w:val="it-IT"/>
        </w:rPr>
      </w:pPr>
    </w:p>
    <w:p w:rsidR="00DE3E38" w:rsidRPr="00A75D43" w:rsidRDefault="00DE3E38" w:rsidP="00DE3E38">
      <w:pPr>
        <w:jc w:val="both"/>
        <w:rPr>
          <w:sz w:val="10"/>
          <w:szCs w:val="10"/>
          <w:lang w:val="it-IT"/>
        </w:rPr>
      </w:pPr>
      <w:r w:rsidRPr="00A75D43">
        <w:rPr>
          <w:i/>
          <w:lang w:val="it-IT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Y="-53"/>
        <w:tblW w:w="9012" w:type="dxa"/>
        <w:tblLook w:val="0000"/>
      </w:tblPr>
      <w:tblGrid>
        <w:gridCol w:w="510"/>
        <w:gridCol w:w="7253"/>
        <w:gridCol w:w="1421"/>
      </w:tblGrid>
      <w:tr w:rsidR="00DE3E38" w:rsidRPr="006B2245" w:rsidTr="00E124A2">
        <w:trPr>
          <w:trHeight w:val="2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3E38" w:rsidRPr="006B2245" w:rsidRDefault="00DE3E38" w:rsidP="00E124A2">
            <w:pPr>
              <w:ind w:left="-450" w:firstLine="450"/>
              <w:jc w:val="center"/>
              <w:rPr>
                <w:b/>
                <w:bCs/>
              </w:rPr>
            </w:pPr>
            <w:r w:rsidRPr="006B2245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3E38" w:rsidRPr="006B2245" w:rsidRDefault="00DE3E38" w:rsidP="00E124A2">
            <w:pPr>
              <w:jc w:val="center"/>
              <w:rPr>
                <w:b/>
                <w:bCs/>
              </w:rPr>
            </w:pPr>
            <w:r w:rsidRPr="006B2245">
              <w:rPr>
                <w:b/>
                <w:bCs/>
                <w:sz w:val="22"/>
                <w:szCs w:val="22"/>
              </w:rPr>
              <w:t>Emertimi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3E38" w:rsidRPr="006B2245" w:rsidRDefault="00DE3E38" w:rsidP="00E124A2">
            <w:pPr>
              <w:jc w:val="center"/>
              <w:rPr>
                <w:b/>
                <w:bCs/>
              </w:rPr>
            </w:pPr>
            <w:r w:rsidRPr="006B2245">
              <w:rPr>
                <w:b/>
                <w:bCs/>
                <w:sz w:val="22"/>
                <w:szCs w:val="22"/>
              </w:rPr>
              <w:t>Shuma</w:t>
            </w:r>
          </w:p>
        </w:tc>
      </w:tr>
      <w:tr w:rsidR="00DE3E38" w:rsidRPr="00C310E6" w:rsidTr="00E124A2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center"/>
            </w:pPr>
            <w:r w:rsidRPr="006D04ED">
              <w:t>1.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r w:rsidRPr="006D04ED">
              <w:t xml:space="preserve">Paga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right"/>
            </w:pPr>
            <w:r>
              <w:t>180,167</w:t>
            </w:r>
          </w:p>
        </w:tc>
      </w:tr>
      <w:tr w:rsidR="00DE3E38" w:rsidTr="00E124A2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center"/>
            </w:pPr>
            <w:r w:rsidRPr="006D04ED">
              <w:t>2.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r w:rsidRPr="006D04ED">
              <w:t xml:space="preserve">Kontribute te sig.shoq </w:t>
            </w:r>
            <w:r>
              <w:t>&amp;</w:t>
            </w:r>
            <w:r w:rsidRPr="006D04ED">
              <w:t xml:space="preserve"> shendetsore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right"/>
            </w:pPr>
            <w:r w:rsidRPr="006D04ED">
              <w:t>3</w:t>
            </w:r>
            <w:r>
              <w:t>1</w:t>
            </w:r>
            <w:r w:rsidRPr="006D04ED">
              <w:t>,</w:t>
            </w:r>
            <w:r>
              <w:t>424</w:t>
            </w:r>
          </w:p>
        </w:tc>
      </w:tr>
      <w:tr w:rsidR="00DE3E38" w:rsidTr="00E124A2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center"/>
            </w:pPr>
            <w:r w:rsidRPr="006D04ED">
              <w:t>3.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r w:rsidRPr="006D04ED">
              <w:t xml:space="preserve">Shperblim Keshilltaresh </w:t>
            </w:r>
            <w:r w:rsidRPr="00FE5108">
              <w:rPr>
                <w:sz w:val="20"/>
                <w:szCs w:val="20"/>
              </w:rPr>
              <w:t xml:space="preserve">(10 % e pages se Kryetarit)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right"/>
            </w:pPr>
            <w:r>
              <w:t>5,0</w:t>
            </w:r>
            <w:r w:rsidRPr="006D04ED">
              <w:t>00</w:t>
            </w:r>
          </w:p>
        </w:tc>
      </w:tr>
      <w:tr w:rsidR="00DE3E38" w:rsidTr="00E124A2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center"/>
            </w:pPr>
            <w:r w:rsidRPr="006D04ED"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r w:rsidRPr="006D04ED">
              <w:t>Shperblim i Kryetareve te fshatrave  (10 % e pages se Administratorit)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right"/>
            </w:pPr>
            <w:r w:rsidRPr="006D04ED">
              <w:t>5,000</w:t>
            </w:r>
          </w:p>
        </w:tc>
      </w:tr>
      <w:tr w:rsidR="00DE3E38" w:rsidTr="00E124A2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6D04ED" w:rsidRDefault="00DE3E38" w:rsidP="00E124A2">
            <w:pPr>
              <w:jc w:val="center"/>
              <w:rPr>
                <w:b/>
                <w:sz w:val="20"/>
                <w:szCs w:val="20"/>
              </w:rPr>
            </w:pPr>
            <w:r w:rsidRPr="006D04ED">
              <w:rPr>
                <w:b/>
                <w:sz w:val="20"/>
                <w:szCs w:val="20"/>
              </w:rPr>
              <w:t>TOTALI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AF40B9" w:rsidRDefault="00DE3E38" w:rsidP="00E124A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222,091</w:t>
            </w:r>
          </w:p>
        </w:tc>
      </w:tr>
    </w:tbl>
    <w:p w:rsidR="00DE3E38" w:rsidRDefault="00DE3E38" w:rsidP="00DE3E38">
      <w:pPr>
        <w:spacing w:line="276" w:lineRule="auto"/>
        <w:jc w:val="both"/>
        <w:rPr>
          <w:sz w:val="26"/>
          <w:szCs w:val="26"/>
        </w:rPr>
      </w:pPr>
      <w:proofErr w:type="gramStart"/>
      <w:r w:rsidRPr="00EF3ED7">
        <w:rPr>
          <w:rFonts w:ascii="Bookman Old Style" w:hAnsi="Bookman Old Style"/>
          <w:b/>
          <w:sz w:val="26"/>
          <w:szCs w:val="26"/>
        </w:rPr>
        <w:t>4.</w:t>
      </w:r>
      <w:r w:rsidRPr="00EF3ED7">
        <w:rPr>
          <w:sz w:val="26"/>
          <w:szCs w:val="26"/>
        </w:rPr>
        <w:t>Numri</w:t>
      </w:r>
      <w:proofErr w:type="gramEnd"/>
      <w:r w:rsidRPr="00EF3ED7">
        <w:rPr>
          <w:sz w:val="26"/>
          <w:szCs w:val="26"/>
        </w:rPr>
        <w:t xml:space="preserve"> i përgjithshëm i punonjësve në organikën e administratës se Bashkisë Kukës është gjithsej 662 punonjes</w:t>
      </w:r>
      <w:r>
        <w:rPr>
          <w:sz w:val="26"/>
          <w:szCs w:val="26"/>
        </w:rPr>
        <w:t xml:space="preserve">, sipas detajimit te meposhtem: </w:t>
      </w:r>
    </w:p>
    <w:p w:rsidR="00DE3E38" w:rsidRPr="00FE5108" w:rsidRDefault="00DE3E38" w:rsidP="00DE3E3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sz w:val="26"/>
          <w:szCs w:val="26"/>
        </w:rPr>
      </w:pPr>
      <w:r w:rsidRPr="00FE5108">
        <w:rPr>
          <w:sz w:val="26"/>
          <w:szCs w:val="26"/>
        </w:rPr>
        <w:t xml:space="preserve">406 punonjes  me fonde te </w:t>
      </w:r>
      <w:r>
        <w:rPr>
          <w:sz w:val="26"/>
          <w:szCs w:val="26"/>
        </w:rPr>
        <w:t>veta</w:t>
      </w:r>
      <w:r w:rsidRPr="00FE5108">
        <w:rPr>
          <w:sz w:val="26"/>
          <w:szCs w:val="26"/>
        </w:rPr>
        <w:t xml:space="preserve"> </w:t>
      </w:r>
    </w:p>
    <w:p w:rsidR="00DE3E38" w:rsidRPr="00FE5108" w:rsidRDefault="00DE3E38" w:rsidP="00DE3E3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Bookman Old Style" w:hAnsi="Bookman Old Style"/>
          <w:spacing w:val="-5"/>
          <w:sz w:val="26"/>
          <w:szCs w:val="26"/>
          <w:lang w:val="sq-AL"/>
        </w:rPr>
      </w:pPr>
      <w:r w:rsidRPr="00FE5108">
        <w:rPr>
          <w:sz w:val="26"/>
          <w:szCs w:val="26"/>
        </w:rPr>
        <w:t>256 punonjes me fonde te deleguara dhe specifike</w:t>
      </w:r>
    </w:p>
    <w:p w:rsidR="00DE3E38" w:rsidRPr="0094179C" w:rsidRDefault="00DE3E38" w:rsidP="00DE3E38">
      <w:pPr>
        <w:spacing w:after="120" w:line="276" w:lineRule="auto"/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5.</w:t>
      </w:r>
      <w:r w:rsidRPr="0094179C">
        <w:rPr>
          <w:spacing w:val="-5"/>
          <w:sz w:val="26"/>
          <w:szCs w:val="26"/>
          <w:lang w:val="sq-AL"/>
        </w:rPr>
        <w:t xml:space="preserve">Te miratoje nivelin e pagave </w:t>
      </w:r>
      <w:r w:rsidRPr="0094179C">
        <w:rPr>
          <w:sz w:val="26"/>
          <w:szCs w:val="26"/>
        </w:rPr>
        <w:t>të punonjësve e të personave të tjerë, të zgjedhur ose të emëruar te administrates se Bashkise Kukes, sipas lid</w:t>
      </w:r>
      <w:r>
        <w:rPr>
          <w:sz w:val="26"/>
          <w:szCs w:val="26"/>
        </w:rPr>
        <w:t xml:space="preserve">hjes Nr.1 bashkangjitur ketij </w:t>
      </w:r>
      <w:r w:rsidRPr="0094179C">
        <w:rPr>
          <w:sz w:val="26"/>
          <w:szCs w:val="26"/>
        </w:rPr>
        <w:t>Vendimi</w:t>
      </w:r>
    </w:p>
    <w:p w:rsidR="00DE3E38" w:rsidRDefault="00DE3E38" w:rsidP="00DE3E38">
      <w:pPr>
        <w:spacing w:after="120" w:line="276" w:lineRule="auto"/>
        <w:jc w:val="both"/>
        <w:rPr>
          <w:spacing w:val="-5"/>
          <w:sz w:val="26"/>
          <w:szCs w:val="26"/>
          <w:lang w:val="sq-AL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6</w:t>
      </w:r>
      <w:r w:rsidRPr="00D56D1F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>
        <w:rPr>
          <w:spacing w:val="-5"/>
          <w:sz w:val="26"/>
          <w:szCs w:val="26"/>
          <w:lang w:val="sq-AL"/>
        </w:rPr>
        <w:t xml:space="preserve">Te miratoje </w:t>
      </w:r>
      <w:r w:rsidRPr="004F38C3">
        <w:rPr>
          <w:sz w:val="26"/>
          <w:szCs w:val="26"/>
          <w:lang w:val="it-IT"/>
        </w:rPr>
        <w:t>shumen</w:t>
      </w:r>
      <w:r>
        <w:rPr>
          <w:sz w:val="26"/>
          <w:szCs w:val="26"/>
          <w:lang w:val="it-IT"/>
        </w:rPr>
        <w:t xml:space="preserve"> prej</w:t>
      </w:r>
      <w:r w:rsidRPr="004F38C3"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98.000.</w:t>
      </w:r>
      <w:r w:rsidRPr="004F38C3">
        <w:rPr>
          <w:b/>
          <w:sz w:val="26"/>
          <w:szCs w:val="26"/>
          <w:vertAlign w:val="superscript"/>
          <w:lang w:val="it-IT"/>
        </w:rPr>
        <w:t>000/leke</w:t>
      </w:r>
      <w:r w:rsidRPr="003C7893">
        <w:rPr>
          <w:sz w:val="26"/>
          <w:szCs w:val="26"/>
          <w:lang w:val="it-IT"/>
        </w:rPr>
        <w:t xml:space="preserve">  </w:t>
      </w:r>
      <w:r>
        <w:rPr>
          <w:spacing w:val="-5"/>
          <w:sz w:val="26"/>
          <w:szCs w:val="26"/>
          <w:lang w:val="sq-AL"/>
        </w:rPr>
        <w:t xml:space="preserve">per vitin 2017,  per financimin e projekteve, te prokuruara gjate vitit  2016 qe priten te perfundojne ne vitin 2017 si dhe per investimet e reja </w:t>
      </w:r>
    </w:p>
    <w:p w:rsidR="00DE3E38" w:rsidRDefault="00DE3E38" w:rsidP="00DE3E38">
      <w:pPr>
        <w:spacing w:after="120" w:line="276" w:lineRule="auto"/>
        <w:jc w:val="both"/>
        <w:rPr>
          <w:spacing w:val="-5"/>
          <w:sz w:val="26"/>
          <w:szCs w:val="26"/>
          <w:lang w:val="sq-AL"/>
        </w:rPr>
      </w:pPr>
      <w:r>
        <w:rPr>
          <w:spacing w:val="-5"/>
          <w:sz w:val="26"/>
          <w:szCs w:val="26"/>
          <w:lang w:val="sq-AL"/>
        </w:rPr>
        <w:t>qe do te realizohen gjate vitit 2017.</w:t>
      </w:r>
    </w:p>
    <w:p w:rsidR="00DE3E38" w:rsidRPr="00DE6D27" w:rsidRDefault="00DE3E38" w:rsidP="00DE3E38">
      <w:pPr>
        <w:spacing w:after="120" w:line="276" w:lineRule="auto"/>
        <w:jc w:val="both"/>
        <w:rPr>
          <w:spacing w:val="-5"/>
          <w:sz w:val="10"/>
          <w:szCs w:val="10"/>
          <w:lang w:val="sq-AL"/>
        </w:rPr>
      </w:pPr>
    </w:p>
    <w:p w:rsidR="00DE3E38" w:rsidRDefault="00DE3E38" w:rsidP="00DE3E38">
      <w:pPr>
        <w:spacing w:line="276" w:lineRule="auto"/>
        <w:jc w:val="both"/>
        <w:rPr>
          <w:b/>
          <w:i/>
          <w:sz w:val="20"/>
          <w:szCs w:val="20"/>
          <w:lang w:val="it-IT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7</w:t>
      </w:r>
      <w:r w:rsidRPr="004A02D3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>
        <w:rPr>
          <w:spacing w:val="-5"/>
          <w:sz w:val="26"/>
          <w:szCs w:val="26"/>
          <w:lang w:val="sq-AL"/>
        </w:rPr>
        <w:t xml:space="preserve">Te miratoje shpenzimet per funksionet e veta sipas ndarjes se meposhtme:                                                                                                                                     </w:t>
      </w:r>
      <w:r w:rsidRPr="005A705B">
        <w:rPr>
          <w:b/>
          <w:i/>
          <w:sz w:val="20"/>
          <w:szCs w:val="20"/>
          <w:lang w:val="it-IT"/>
        </w:rPr>
        <w:t>000/leke</w:t>
      </w:r>
    </w:p>
    <w:p w:rsidR="00DE3E38" w:rsidRPr="00B21C67" w:rsidRDefault="00DE3E38" w:rsidP="00DE3E38">
      <w:pPr>
        <w:spacing w:line="276" w:lineRule="auto"/>
        <w:jc w:val="both"/>
        <w:rPr>
          <w:spacing w:val="-5"/>
          <w:sz w:val="26"/>
          <w:szCs w:val="26"/>
          <w:lang w:val="sq-AL"/>
        </w:rPr>
      </w:pPr>
    </w:p>
    <w:tbl>
      <w:tblPr>
        <w:tblpPr w:leftFromText="180" w:rightFromText="180" w:vertAnchor="text" w:horzAnchor="margin" w:tblpY="129"/>
        <w:tblW w:w="9052" w:type="dxa"/>
        <w:tblLayout w:type="fixed"/>
        <w:tblLook w:val="0000"/>
      </w:tblPr>
      <w:tblGrid>
        <w:gridCol w:w="528"/>
        <w:gridCol w:w="874"/>
        <w:gridCol w:w="1060"/>
        <w:gridCol w:w="1190"/>
        <w:gridCol w:w="3969"/>
        <w:gridCol w:w="1431"/>
      </w:tblGrid>
      <w:tr w:rsidR="00DE3E38" w:rsidRPr="00C310E6" w:rsidTr="00E124A2">
        <w:trPr>
          <w:trHeight w:val="4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3E38" w:rsidRPr="00B21C67" w:rsidRDefault="00DE3E38" w:rsidP="00E124A2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3E38" w:rsidRPr="00B21C67" w:rsidRDefault="00DE3E38" w:rsidP="00E124A2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Grupi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E3E38" w:rsidRPr="00B21C67" w:rsidRDefault="00DE3E38" w:rsidP="00E124A2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Kapitulli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E38" w:rsidRPr="00B21C67" w:rsidRDefault="00DE3E38" w:rsidP="00E124A2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Artikulli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3E38" w:rsidRPr="00B21C67" w:rsidRDefault="00DE3E38" w:rsidP="00E124A2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Emertimi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3E38" w:rsidRPr="00B21C67" w:rsidRDefault="00DE3E38" w:rsidP="00E124A2">
            <w:pPr>
              <w:jc w:val="center"/>
              <w:rPr>
                <w:b/>
              </w:rPr>
            </w:pPr>
            <w:r w:rsidRPr="00B21C67">
              <w:rPr>
                <w:b/>
                <w:sz w:val="22"/>
                <w:szCs w:val="22"/>
              </w:rPr>
              <w:t>Shuma</w:t>
            </w:r>
          </w:p>
        </w:tc>
      </w:tr>
      <w:tr w:rsidR="00DE3E38" w:rsidRPr="00C310E6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887877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Pr="00887877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887877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Energji  Elektrike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C310E6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Uji i Pijshem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Tel., internet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763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Sherbim Postar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6020100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Kancelari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6024100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Udhetim e dieta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  pastrimi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Dru  zjarri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Materiale,ndertimi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85C99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Pr="00FF2E66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Lyerje dhe  mirembajtje e objekteve arsimore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6025600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Mirembajtje automjeteve dhe makinerive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Taksa automjetesh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Gaz per ngrohje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6023100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Karburante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Dekori per festa dhe aktivitete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6061021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Bursa studenteve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6026100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Qera ambientesh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,231.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Likujdim detyrimesh (602 + 231 ) Likujdimi i kontratave te hapura te vitit 2016 trasheguar ne vitin 2017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85C99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Pr="00FF2E66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Likujdim detyrimesh (sig. shoq + TAP)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</w:pPr>
            <w:r w:rsidRPr="00FF2E66"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6024000/5000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Vendime Gjyqesore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6021008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Mbrojtja e Tokes Bujqesore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Fondi Rezerve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Emergjenca civile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Shpenzime te tjera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6024200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Udhetime dhe  Dieta per jashte vendit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Shpenzime pritje-percjellje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6029002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Aktivitete  sociale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85C99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Aktivitete sportive dhe kulturore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 w:rsidRPr="00DC3F7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DC3F7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6021004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ind w:left="-391" w:firstLine="3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Blerje ushqimesh (çerdhe,kopsht, konvikt 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DC3F7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</w:pPr>
            <w:r w:rsidRPr="00085C99"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6025400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Mirembajtje dhe pastrim i rrugeve nga debora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85C99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  <w:r w:rsidRPr="001B7974">
              <w:rPr>
                <w:bCs/>
                <w:color w:val="000000"/>
                <w:sz w:val="16"/>
                <w:szCs w:val="16"/>
              </w:rPr>
              <w:t>6022008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Ruajtja me SHRSF per shkollat e Bashkise Kukes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Buxhet Social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DE3E38" w:rsidTr="00E124A2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E38" w:rsidRDefault="00DE3E38" w:rsidP="00E12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38" w:rsidRPr="001B7974" w:rsidRDefault="00DE3E38" w:rsidP="00E124A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38" w:rsidRDefault="00DE3E38" w:rsidP="00E1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FK .Kukesi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DE3E38" w:rsidTr="00E124A2">
        <w:trPr>
          <w:trHeight w:val="270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C83EB5" w:rsidRDefault="00DE3E38" w:rsidP="00E124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3EB5">
              <w:rPr>
                <w:rFonts w:ascii="Bookman Old Style" w:hAnsi="Bookman Old Style"/>
                <w:b/>
                <w:sz w:val="16"/>
                <w:szCs w:val="16"/>
              </w:rPr>
              <w:t>TOTALI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C83EB5" w:rsidRDefault="00DE3E38" w:rsidP="00E124A2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3EB5">
              <w:rPr>
                <w:rFonts w:ascii="Bookman Old Style" w:hAnsi="Bookman Old Style"/>
                <w:b/>
                <w:sz w:val="18"/>
                <w:szCs w:val="18"/>
              </w:rPr>
              <w:t>167005</w:t>
            </w:r>
          </w:p>
        </w:tc>
      </w:tr>
    </w:tbl>
    <w:p w:rsidR="00DE3E38" w:rsidRDefault="00DE3E38" w:rsidP="00DE3E38">
      <w:pPr>
        <w:jc w:val="both"/>
        <w:rPr>
          <w:rFonts w:ascii="Bookman Old Style" w:hAnsi="Bookman Old Style"/>
          <w:b/>
          <w:spacing w:val="-5"/>
          <w:sz w:val="26"/>
          <w:szCs w:val="26"/>
          <w:lang w:val="sq-AL"/>
        </w:rPr>
      </w:pPr>
    </w:p>
    <w:p w:rsidR="00DE3E38" w:rsidRPr="0000799B" w:rsidRDefault="00DE3E38" w:rsidP="00DE3E38">
      <w:pPr>
        <w:jc w:val="both"/>
        <w:rPr>
          <w:spacing w:val="-5"/>
          <w:sz w:val="26"/>
          <w:szCs w:val="26"/>
          <w:lang w:val="sq-AL"/>
        </w:rPr>
      </w:pPr>
      <w:r>
        <w:rPr>
          <w:rFonts w:ascii="Bookman Old Style" w:hAnsi="Bookman Old Style"/>
          <w:b/>
          <w:spacing w:val="-5"/>
          <w:sz w:val="26"/>
          <w:szCs w:val="26"/>
          <w:lang w:val="sq-AL"/>
        </w:rPr>
        <w:t>8</w:t>
      </w:r>
      <w:r w:rsidRPr="00D56D1F">
        <w:rPr>
          <w:rFonts w:ascii="Bookman Old Style" w:hAnsi="Bookman Old Style"/>
          <w:b/>
          <w:spacing w:val="-5"/>
          <w:sz w:val="26"/>
          <w:szCs w:val="26"/>
          <w:lang w:val="sq-AL"/>
        </w:rPr>
        <w:t>.</w:t>
      </w:r>
      <w:r>
        <w:rPr>
          <w:spacing w:val="-5"/>
          <w:sz w:val="26"/>
          <w:szCs w:val="26"/>
          <w:lang w:val="sq-AL"/>
        </w:rPr>
        <w:t>Te miratoje Planin e Investimeve Kapitale te Bashkise Kukes per vitin 2017, si me poshte vijon:</w:t>
      </w:r>
    </w:p>
    <w:p w:rsidR="00DE3E38" w:rsidRPr="00DE6D27" w:rsidRDefault="00DE3E38" w:rsidP="00DE3E38">
      <w:pPr>
        <w:jc w:val="both"/>
        <w:rPr>
          <w:b/>
          <w:sz w:val="10"/>
          <w:szCs w:val="10"/>
          <w:lang w:val="it-IT"/>
        </w:rPr>
      </w:pPr>
      <w:r>
        <w:rPr>
          <w:b/>
          <w:sz w:val="20"/>
          <w:szCs w:val="20"/>
          <w:lang w:val="it-IT"/>
        </w:rPr>
        <w:t xml:space="preserve">   </w:t>
      </w:r>
    </w:p>
    <w:tbl>
      <w:tblPr>
        <w:tblW w:w="9217" w:type="dxa"/>
        <w:tblInd w:w="93" w:type="dxa"/>
        <w:tblLook w:val="04A0"/>
      </w:tblPr>
      <w:tblGrid>
        <w:gridCol w:w="575"/>
        <w:gridCol w:w="4520"/>
        <w:gridCol w:w="1938"/>
        <w:gridCol w:w="2184"/>
      </w:tblGrid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Projektet/Pershkrimi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Njesia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Vlera e investimit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Administrat</w:t>
            </w:r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ive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9705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(leke)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Ndertim rruge + Ndriçim Agjensi-Lagjia e Re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24,713,457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rrjetit te ujesjellesit Kukes (Blerje Materiale)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25.000.000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Rik.i ambienteve te godines se Kl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ubit 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Shumesportesh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4,923,257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Rik.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rruges nga ish-Karburanti i shtetit- ish Agjensia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97,247,799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Ndriçimi i rrugeve kryesore te qytetit Kukes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Donacion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dertim KUZ  (K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olektori kryesor –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Artizanat L263 ml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960.094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Rik.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zyrave te Bashkise Kukes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Ne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pgNum/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rocess</w:t>
            </w: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Ura 6 metroshe – Stacioni Morine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39705F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GB"/>
              </w:rPr>
              <w:t>136 650 000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Rruga “Ura e Drinit te Zi – Karburant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i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i</w:t>
            </w:r>
            <w:r w:rsidRPr="0039705F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Vjeter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39705F"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  <w:t>71.095.000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Blerje mjetesh dhe makinerish per Bashkine Kukes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39705F" w:rsidRDefault="00DE3E38" w:rsidP="00E124A2">
            <w:pPr>
              <w:jc w:val="right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  <w:t>10.000.000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rruges Shtane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Dukagjin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Malzi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53.000.000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rruga Çam dhe ura mbi lumin Serrice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Malzi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9,649,358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Rruges Malqene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28,628,858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Ujesjellesi Zall-Lusen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fazen e rishikimit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Sistemimi dhe rrethimi i shkolles 9-vjeçare Lusen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3,723,479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Sistemimi dhe rrethimi i shkolles 9-vjeçare Malqene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6,922,214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i Qendres Shendetsore Lusen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Ujmisht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4,237,296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Kanali vadites Leshnice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9,204,945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ure HD-10m, Lagje Demnik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7,046,299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Riparim i pjesshem i ujesjellesit Qinamake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1,197,036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21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Aslfaltim i rruges Qinamake-Mamez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54.985,539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Rrethim, sistemim i oborrit te shk.9-vjeçare Qinamake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13,091,959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Qender Shendetsore Qinamake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Surroj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2,927,745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Sistemim, asfaltim rruga Mustafaj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49,827,649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Sistemim, asfaltim rruge Lagjia Brataj e fshatit Canaj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14,013,640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Sistemim, asfaltim, rruget e brendshme fshatit Nange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56,732,955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Shk. e Mesme "Bajram Avdiu" fshati Canaj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12,504,788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shkolla 9-vjeçare, fshati Bushat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6,706,515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shkolla 9-vjeçare, fshati Kolosjan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9,765,983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Punime sistemimi dhe rrethimi shk.9-vjeçare - Nange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7,087,184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Rruge te brendshme fshati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Topojan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36,294,945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shkolles 9-vjeçare, fshati Brekije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16,722,634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Qender Shendetsore- Fshati Brekije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7,603,972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shkolla 9-vjeçare fshati Nimçe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Topojan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19,268,745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shkolla 9-vjeçare, fshati Cernaleve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2,383,118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shkolla 9-vjeçare, fshati Kollovoz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2,383,118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Qender shendetsore- Fshati Borje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7,880,525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ambulance (Tipi A-2) fshati Cernaleve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12,827,714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ambulance (Tipi A-2) fshati Kollovoz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12,827,714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ambulance (Tipi A-2) fshati Shtreze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2,383,118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rruges Mulliri Novosej - Kallabak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rruges Borje-Rruga Nacionale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Sistemim-Asfaltim, rruga kryq.autostrade-fsh.Bardhoc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Terthore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47,141,550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Shtese dhe Rik.shkolle, fshati Bardhoc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Terthore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21,276,399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eabilitim dhe ndertim palestre S</w:t>
            </w: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hk. Mesme Bushtrice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Bushtrice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i shkolles fillore "Latif Jata" fsh.Bushtrice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Bushtrice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Rik. i shkolles se mesme Shtiqen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7,879,328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KUZ - fshati Gjalice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16,261,172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terrene sportive, Shk. Mesme Shtiqen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KUZ - fshati Shtiqen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Rruge Gjalice-Ura 6-Metroshe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rruge Aeroport- Shtiqen (qender Kroi i Madh)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53.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Ure dhe vepra arti mbi lumin Çaje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Gryke-Çaje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27B0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6,794,427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Rrjetit ujesjellesit Gostil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Reabilittim i rruges Kryesore Spitai Kukes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Reabilitim i shesheve te Lagjes Nr.2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Reabilitim i shesheve te Lagjes Nr.3 </w:t>
            </w:r>
            <w:r w:rsidRPr="00435C62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(stacioni i udhetareve)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KUZ Novosej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Shishtavec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Studimi urban i Lagjes Nr.3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 dhe ndriçim i rrugeve te Lagjes Gostil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Ujesjellesit nga Kolsh-Mamez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Kolsh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 i rruges Mhole -Bicaj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Bicaj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Rikonstruksion i Palestres se Shkolles “Riza Spahiu”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Sistemim i rruges se Pazarit tek tregu i fruta- perimeve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Restaurim i varrezave te deshmoreve dhe lapidarit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Shtese projekti per KUZ segmenti Kukes-Uzine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Shtiqen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trotuarit + ndriçim i rruges Kukes-Gostil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Kukes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  <w:tr w:rsidR="00DE3E38" w:rsidRPr="00027B04" w:rsidTr="001A0D2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68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Default="00DE3E38" w:rsidP="00E124A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Ndertim i KUZ fshati Breglum NJA Terthore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38" w:rsidRPr="00027B04" w:rsidRDefault="00DE3E38" w:rsidP="00E124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Terthore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38" w:rsidRDefault="00DE3E38" w:rsidP="00E124A2">
            <w:pPr>
              <w:jc w:val="right"/>
            </w:pPr>
            <w:r w:rsidRPr="00E7303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Ne proçes hartimi</w:t>
            </w:r>
          </w:p>
        </w:tc>
      </w:tr>
    </w:tbl>
    <w:p w:rsidR="001A0D26" w:rsidRDefault="001A0D26" w:rsidP="001A0D26">
      <w:pPr>
        <w:spacing w:line="360" w:lineRule="auto"/>
        <w:rPr>
          <w:sz w:val="26"/>
          <w:szCs w:val="26"/>
          <w:lang w:val="da-DK"/>
        </w:rPr>
      </w:pPr>
    </w:p>
    <w:p w:rsidR="00DE3E38" w:rsidRPr="00527340" w:rsidRDefault="001A0D26" w:rsidP="001A0D26">
      <w:pPr>
        <w:spacing w:line="360" w:lineRule="auto"/>
        <w:rPr>
          <w:spacing w:val="-5"/>
          <w:sz w:val="10"/>
          <w:szCs w:val="10"/>
          <w:lang w:val="sq-AL"/>
        </w:rPr>
      </w:pPr>
      <w:r w:rsidRPr="001A0D26">
        <w:rPr>
          <w:b/>
          <w:sz w:val="26"/>
          <w:szCs w:val="26"/>
          <w:lang w:val="da-DK"/>
        </w:rPr>
        <w:t>9.</w:t>
      </w:r>
      <w:r w:rsidRPr="003372DE">
        <w:rPr>
          <w:sz w:val="26"/>
          <w:szCs w:val="26"/>
          <w:lang w:val="da-DK"/>
        </w:rPr>
        <w:t>Per zbatimin e ketij vendimi ngarkohet Drejtoria e Finances dhe Buxhetit</w:t>
      </w:r>
    </w:p>
    <w:p w:rsidR="007A20DC" w:rsidRDefault="007A20DC" w:rsidP="00DE3E38">
      <w:pPr>
        <w:pStyle w:val="BodyText3"/>
        <w:rPr>
          <w:b w:val="0"/>
          <w:sz w:val="24"/>
          <w:szCs w:val="24"/>
          <w:lang w:val="de-DE"/>
        </w:rPr>
      </w:pPr>
    </w:p>
    <w:p w:rsidR="00906BEE" w:rsidRDefault="00906BEE" w:rsidP="00906BEE">
      <w:pPr>
        <w:pStyle w:val="BodyText3"/>
        <w:rPr>
          <w:b w:val="0"/>
          <w:sz w:val="24"/>
          <w:szCs w:val="24"/>
          <w:lang w:val="de-DE"/>
        </w:rPr>
      </w:pPr>
      <w:r w:rsidRPr="00B43719">
        <w:rPr>
          <w:b w:val="0"/>
          <w:sz w:val="24"/>
          <w:szCs w:val="24"/>
          <w:lang w:val="de-DE"/>
        </w:rPr>
        <w:t xml:space="preserve"> Kaq për dijeni .</w:t>
      </w:r>
    </w:p>
    <w:p w:rsidR="006730E1" w:rsidRDefault="006730E1" w:rsidP="00906BEE">
      <w:pPr>
        <w:pStyle w:val="BodyText3"/>
        <w:rPr>
          <w:b w:val="0"/>
          <w:sz w:val="24"/>
          <w:szCs w:val="24"/>
          <w:lang w:val="de-DE"/>
        </w:rPr>
      </w:pPr>
    </w:p>
    <w:p w:rsidR="00906BEE" w:rsidRPr="00F36321" w:rsidRDefault="00906BEE" w:rsidP="00906BEE">
      <w:pPr>
        <w:pStyle w:val="BodyText3"/>
        <w:jc w:val="center"/>
        <w:rPr>
          <w:sz w:val="24"/>
          <w:szCs w:val="24"/>
          <w:lang w:val="de-DE"/>
        </w:rPr>
      </w:pPr>
      <w:r w:rsidRPr="00F36321">
        <w:rPr>
          <w:sz w:val="24"/>
          <w:szCs w:val="24"/>
          <w:lang w:val="de-DE"/>
        </w:rPr>
        <w:t xml:space="preserve">                                                                          PREFEKTI</w:t>
      </w:r>
    </w:p>
    <w:p w:rsidR="00906BEE" w:rsidRDefault="00906BEE" w:rsidP="00910C2B">
      <w:pPr>
        <w:pStyle w:val="BodyText3"/>
        <w:jc w:val="center"/>
        <w:rPr>
          <w:sz w:val="24"/>
          <w:szCs w:val="24"/>
          <w:lang w:val="de-DE"/>
        </w:rPr>
      </w:pPr>
      <w:r w:rsidRPr="00F36321">
        <w:rPr>
          <w:sz w:val="24"/>
          <w:szCs w:val="24"/>
          <w:lang w:val="de-DE"/>
        </w:rPr>
        <w:t xml:space="preserve">                                                                            Liman MORINA</w:t>
      </w: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371FD8">
      <w:pPr>
        <w:pStyle w:val="BodyText3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Default="006730E1" w:rsidP="00910C2B">
      <w:pPr>
        <w:pStyle w:val="BodyText3"/>
        <w:jc w:val="center"/>
        <w:rPr>
          <w:sz w:val="24"/>
          <w:szCs w:val="24"/>
          <w:lang w:val="de-DE"/>
        </w:rPr>
      </w:pPr>
    </w:p>
    <w:p w:rsidR="006730E1" w:rsidRPr="00371FD8" w:rsidRDefault="006730E1" w:rsidP="00371FD8">
      <w:pPr>
        <w:pBdr>
          <w:top w:val="thinThickSmallGap" w:sz="24" w:space="1" w:color="auto"/>
        </w:pBdr>
        <w:jc w:val="center"/>
        <w:rPr>
          <w:sz w:val="18"/>
          <w:szCs w:val="18"/>
        </w:rPr>
      </w:pPr>
      <w:r w:rsidRPr="00BE45C2">
        <w:rPr>
          <w:bCs/>
          <w:sz w:val="18"/>
          <w:szCs w:val="18"/>
        </w:rPr>
        <w:t>Adresa: Sheshi “Skënderbej</w:t>
      </w:r>
      <w:proofErr w:type="gramStart"/>
      <w:r w:rsidRPr="00BE45C2">
        <w:rPr>
          <w:bCs/>
          <w:sz w:val="18"/>
          <w:szCs w:val="18"/>
        </w:rPr>
        <w:t>” ;</w:t>
      </w:r>
      <w:proofErr w:type="gramEnd"/>
      <w:r w:rsidRPr="00BE45C2">
        <w:rPr>
          <w:bCs/>
          <w:sz w:val="18"/>
          <w:szCs w:val="18"/>
        </w:rPr>
        <w:t xml:space="preserve"> Nr. tel 0242 2378; Email:  </w:t>
      </w:r>
      <w:hyperlink r:id="rId15" w:history="1">
        <w:r w:rsidRPr="00BE45C2">
          <w:rPr>
            <w:rStyle w:val="Hyperlink"/>
            <w:bCs/>
            <w:sz w:val="18"/>
            <w:szCs w:val="18"/>
          </w:rPr>
          <w:t>insprefektitku@gmail.com</w:t>
        </w:r>
      </w:hyperlink>
      <w:r w:rsidRPr="00BE45C2">
        <w:rPr>
          <w:bCs/>
          <w:sz w:val="18"/>
          <w:szCs w:val="18"/>
        </w:rPr>
        <w:t xml:space="preserve">; </w:t>
      </w:r>
      <w:hyperlink r:id="rId16" w:history="1">
        <w:r w:rsidRPr="00BE45C2">
          <w:rPr>
            <w:rStyle w:val="Hyperlink"/>
            <w:bCs/>
            <w:sz w:val="18"/>
            <w:szCs w:val="18"/>
          </w:rPr>
          <w:t>http://prefekturakukes.gov.al/</w:t>
        </w:r>
      </w:hyperlink>
    </w:p>
    <w:sectPr w:rsidR="006730E1" w:rsidRPr="00371FD8" w:rsidSect="009F11CE">
      <w:pgSz w:w="12240" w:h="15840" w:code="1"/>
      <w:pgMar w:top="360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A8"/>
    <w:multiLevelType w:val="hybridMultilevel"/>
    <w:tmpl w:val="FE66295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C611B"/>
    <w:multiLevelType w:val="hybridMultilevel"/>
    <w:tmpl w:val="44D29286"/>
    <w:lvl w:ilvl="0" w:tplc="492C79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D7F09"/>
    <w:multiLevelType w:val="hybridMultilevel"/>
    <w:tmpl w:val="C49293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592EB4"/>
    <w:multiLevelType w:val="hybridMultilevel"/>
    <w:tmpl w:val="E64476A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E0798"/>
    <w:multiLevelType w:val="hybridMultilevel"/>
    <w:tmpl w:val="0DB66F68"/>
    <w:lvl w:ilvl="0" w:tplc="D49C0BEE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0371F32"/>
    <w:multiLevelType w:val="hybridMultilevel"/>
    <w:tmpl w:val="D958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004D"/>
    <w:multiLevelType w:val="hybridMultilevel"/>
    <w:tmpl w:val="C49293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DE0F5D"/>
    <w:multiLevelType w:val="hybridMultilevel"/>
    <w:tmpl w:val="D2FCC07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D4D6443"/>
    <w:multiLevelType w:val="hybridMultilevel"/>
    <w:tmpl w:val="7470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F5D85"/>
    <w:multiLevelType w:val="hybridMultilevel"/>
    <w:tmpl w:val="D958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65C00"/>
    <w:multiLevelType w:val="hybridMultilevel"/>
    <w:tmpl w:val="9A38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60E62"/>
    <w:multiLevelType w:val="hybridMultilevel"/>
    <w:tmpl w:val="7470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54E8E"/>
    <w:multiLevelType w:val="hybridMultilevel"/>
    <w:tmpl w:val="2208CED4"/>
    <w:lvl w:ilvl="0" w:tplc="9D6CC70E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9366BEC"/>
    <w:multiLevelType w:val="hybridMultilevel"/>
    <w:tmpl w:val="9A38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40"/>
  <w:displayHorizontalDrawingGridEvery w:val="2"/>
  <w:characterSpacingControl w:val="doNotCompress"/>
  <w:compat/>
  <w:rsids>
    <w:rsidRoot w:val="008C1614"/>
    <w:rsid w:val="00107EF3"/>
    <w:rsid w:val="00146DE4"/>
    <w:rsid w:val="001A0D26"/>
    <w:rsid w:val="001E123B"/>
    <w:rsid w:val="00234C60"/>
    <w:rsid w:val="00254B15"/>
    <w:rsid w:val="00264578"/>
    <w:rsid w:val="00371FD8"/>
    <w:rsid w:val="00475434"/>
    <w:rsid w:val="00506268"/>
    <w:rsid w:val="005F3D2F"/>
    <w:rsid w:val="00635556"/>
    <w:rsid w:val="006730E1"/>
    <w:rsid w:val="00760CBA"/>
    <w:rsid w:val="00765555"/>
    <w:rsid w:val="007A20DC"/>
    <w:rsid w:val="007D51AB"/>
    <w:rsid w:val="008C1614"/>
    <w:rsid w:val="00906BEE"/>
    <w:rsid w:val="00910C2B"/>
    <w:rsid w:val="00912A2F"/>
    <w:rsid w:val="009310FD"/>
    <w:rsid w:val="0099407C"/>
    <w:rsid w:val="009F11CE"/>
    <w:rsid w:val="00A4723A"/>
    <w:rsid w:val="00AD215F"/>
    <w:rsid w:val="00BC0477"/>
    <w:rsid w:val="00C03AF6"/>
    <w:rsid w:val="00C23E33"/>
    <w:rsid w:val="00CA0195"/>
    <w:rsid w:val="00CB7529"/>
    <w:rsid w:val="00D21C78"/>
    <w:rsid w:val="00DE3E38"/>
    <w:rsid w:val="00EF2496"/>
    <w:rsid w:val="00F14DE7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9407C"/>
    <w:pPr>
      <w:keepNext/>
      <w:outlineLvl w:val="2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8C1614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C161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8C161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B15"/>
    <w:pPr>
      <w:ind w:left="720"/>
      <w:contextualSpacing/>
    </w:pPr>
  </w:style>
  <w:style w:type="character" w:styleId="Hyperlink">
    <w:name w:val="Hyperlink"/>
    <w:basedOn w:val="DefaultParagraphFont"/>
    <w:rsid w:val="009310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9407C"/>
    <w:rPr>
      <w:rFonts w:ascii="Times New Roman" w:eastAsia="Times New Roman" w:hAnsi="Times New Roman" w:cs="Times New Roman"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99407C"/>
    <w:pPr>
      <w:jc w:val="center"/>
    </w:pPr>
    <w:rPr>
      <w:rFonts w:ascii="Bookman Old Style" w:hAnsi="Bookman Old Style"/>
      <w:b/>
      <w:bCs/>
      <w:szCs w:val="18"/>
    </w:rPr>
  </w:style>
  <w:style w:type="character" w:customStyle="1" w:styleId="TitleChar">
    <w:name w:val="Title Char"/>
    <w:basedOn w:val="DefaultParagraphFont"/>
    <w:link w:val="Title"/>
    <w:rsid w:val="0099407C"/>
    <w:rPr>
      <w:rFonts w:ascii="Bookman Old Style" w:eastAsia="Times New Roman" w:hAnsi="Bookman Old Style" w:cs="Times New Roman"/>
      <w:b/>
      <w:bCs/>
      <w:sz w:val="28"/>
      <w:szCs w:val="18"/>
    </w:rPr>
  </w:style>
  <w:style w:type="paragraph" w:styleId="Subtitle">
    <w:name w:val="Subtitle"/>
    <w:basedOn w:val="Normal"/>
    <w:link w:val="SubtitleChar"/>
    <w:qFormat/>
    <w:rsid w:val="0099407C"/>
    <w:pPr>
      <w:pBdr>
        <w:bottom w:val="threeDEmboss" w:sz="24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bCs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rsid w:val="0099407C"/>
    <w:rPr>
      <w:rFonts w:ascii="Bookman Old Style" w:eastAsia="Times New Roman" w:hAnsi="Bookman Old Style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9407C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4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407C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40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407C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fekturakukes.gov.al/" TargetMode="External"/><Relationship Id="rId13" Type="http://schemas.openxmlformats.org/officeDocument/2006/relationships/hyperlink" Target="mailto:insprefektitku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sprefektitku@gmail.com" TargetMode="External"/><Relationship Id="rId12" Type="http://schemas.openxmlformats.org/officeDocument/2006/relationships/hyperlink" Target="http://prefekturakukes.gov.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efekturakukes.gov.a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sprefektitk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refektitku@gmail.com" TargetMode="External"/><Relationship Id="rId10" Type="http://schemas.openxmlformats.org/officeDocument/2006/relationships/hyperlink" Target="http://prefekturakukes.gov.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refektitku@gmail.com" TargetMode="External"/><Relationship Id="rId14" Type="http://schemas.openxmlformats.org/officeDocument/2006/relationships/hyperlink" Target="http://prefekturakukes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412F-2FF8-4AFE-A48E-CFDBC043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17</cp:revision>
  <cp:lastPrinted>2017-01-30T08:56:00Z</cp:lastPrinted>
  <dcterms:created xsi:type="dcterms:W3CDTF">2015-10-13T06:29:00Z</dcterms:created>
  <dcterms:modified xsi:type="dcterms:W3CDTF">2017-03-20T12:50:00Z</dcterms:modified>
</cp:coreProperties>
</file>